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9054A" w14:textId="77777777" w:rsidR="0074730A" w:rsidRDefault="00C44A77">
      <w:pPr>
        <w:spacing w:after="0" w:line="240" w:lineRule="auto"/>
      </w:pPr>
      <w:r>
        <w:rPr>
          <w:noProof/>
        </w:rPr>
        <w:drawing>
          <wp:inline distT="0" distB="0" distL="0" distR="0" wp14:anchorId="601A1A8F" wp14:editId="6479C03B">
            <wp:extent cx="5943600" cy="1114425"/>
            <wp:effectExtent l="0" t="0" r="0" b="0"/>
            <wp:docPr id="86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756475" w14:textId="4F8C2F50" w:rsidR="0074730A" w:rsidRPr="00FE4AED" w:rsidRDefault="00C44A77">
      <w:pPr>
        <w:pStyle w:val="Heading1"/>
        <w:spacing w:after="240"/>
        <w:rPr>
          <w:b/>
          <w:bCs/>
          <w:color w:val="auto"/>
        </w:rPr>
      </w:pPr>
      <w:r w:rsidRPr="00FE4AED">
        <w:rPr>
          <w:b/>
          <w:bCs/>
          <w:color w:val="auto"/>
        </w:rPr>
        <w:t xml:space="preserve">Task Title: Dealing with </w:t>
      </w:r>
      <w:r w:rsidR="00FE4AED">
        <w:rPr>
          <w:b/>
          <w:bCs/>
          <w:color w:val="auto"/>
        </w:rPr>
        <w:t>Customer Complaints</w:t>
      </w:r>
    </w:p>
    <w:p w14:paraId="619BD24A" w14:textId="77777777" w:rsidR="0074730A" w:rsidRPr="00FE4AED" w:rsidRDefault="00C44A77">
      <w:pPr>
        <w:pStyle w:val="Title"/>
        <w:spacing w:after="240"/>
        <w:jc w:val="center"/>
        <w:rPr>
          <w:b w:val="0"/>
          <w:bCs/>
          <w:color w:val="1F3864" w:themeColor="accent1" w:themeShade="80"/>
        </w:rPr>
      </w:pPr>
      <w:r w:rsidRPr="00FE4AED">
        <w:rPr>
          <w:b w:val="0"/>
          <w:bCs/>
          <w:color w:val="1F3864" w:themeColor="accent1" w:themeShade="80"/>
        </w:rPr>
        <w:t>OALCF Cover Sheet – Practitioner Copy</w:t>
      </w:r>
    </w:p>
    <w:p w14:paraId="31DF4F67" w14:textId="6FD5FF27" w:rsidR="0074730A" w:rsidRDefault="0074730A">
      <w:pPr>
        <w:spacing w:after="240"/>
      </w:pPr>
    </w:p>
    <w:p w14:paraId="5EF5F92F" w14:textId="37509D04" w:rsidR="0074730A" w:rsidRDefault="00C44A77">
      <w:pPr>
        <w:spacing w:after="240" w:line="360" w:lineRule="auto"/>
        <w:rPr>
          <w:b/>
        </w:rPr>
      </w:pPr>
      <w:r>
        <w:rPr>
          <w:b/>
        </w:rPr>
        <w:t xml:space="preserve">Learner </w:t>
      </w:r>
      <w:proofErr w:type="gramStart"/>
      <w:r>
        <w:rPr>
          <w:b/>
        </w:rPr>
        <w:t>Name:</w:t>
      </w:r>
      <w:r w:rsidR="00E852D2">
        <w:rPr>
          <w:b/>
        </w:rPr>
        <w:t>_</w:t>
      </w:r>
      <w:proofErr w:type="gramEnd"/>
      <w:r w:rsidR="00E852D2">
        <w:rPr>
          <w:b/>
        </w:rPr>
        <w:t>__________________________________________</w:t>
      </w:r>
    </w:p>
    <w:p w14:paraId="1D6566F4" w14:textId="1A10DDA9" w:rsidR="0074730A" w:rsidRDefault="00C44A77">
      <w:pPr>
        <w:spacing w:after="240" w:line="360" w:lineRule="auto"/>
        <w:rPr>
          <w:b/>
        </w:rPr>
      </w:pPr>
      <w:r>
        <w:rPr>
          <w:b/>
        </w:rPr>
        <w:t>Date Started (m/d/</w:t>
      </w:r>
      <w:proofErr w:type="spellStart"/>
      <w:r>
        <w:rPr>
          <w:b/>
        </w:rPr>
        <w:t>yyyy</w:t>
      </w:r>
      <w:proofErr w:type="spellEnd"/>
      <w:proofErr w:type="gramStart"/>
      <w:r>
        <w:rPr>
          <w:b/>
        </w:rPr>
        <w:t>):</w:t>
      </w:r>
      <w:r w:rsidR="00E852D2">
        <w:rPr>
          <w:b/>
        </w:rPr>
        <w:t>_</w:t>
      </w:r>
      <w:proofErr w:type="gramEnd"/>
      <w:r w:rsidR="00E852D2">
        <w:rPr>
          <w:b/>
        </w:rPr>
        <w:t>_________________________________</w:t>
      </w:r>
    </w:p>
    <w:p w14:paraId="562B612D" w14:textId="6D508CFC" w:rsidR="0074730A" w:rsidRDefault="00C44A77">
      <w:pPr>
        <w:spacing w:after="240" w:line="360" w:lineRule="auto"/>
        <w:rPr>
          <w:b/>
        </w:rPr>
      </w:pPr>
      <w:r>
        <w:rPr>
          <w:b/>
        </w:rPr>
        <w:t>Date Completed (m/d/</w:t>
      </w:r>
      <w:proofErr w:type="spellStart"/>
      <w:r>
        <w:rPr>
          <w:b/>
        </w:rPr>
        <w:t>yyyy</w:t>
      </w:r>
      <w:proofErr w:type="spellEnd"/>
      <w:r>
        <w:rPr>
          <w:b/>
        </w:rPr>
        <w:t>):</w:t>
      </w:r>
      <w:r w:rsidR="00E852D2">
        <w:rPr>
          <w:b/>
        </w:rPr>
        <w:t xml:space="preserve"> _______________________________</w:t>
      </w:r>
    </w:p>
    <w:p w14:paraId="593BE093" w14:textId="6D817C5F" w:rsidR="0074730A" w:rsidRDefault="00C44A77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rFonts w:ascii="MS Gothic" w:eastAsia="MS Gothic" w:hAnsi="MS Gothic" w:cs="MS Gothic"/>
        </w:rPr>
        <w:t>☐</w:t>
      </w:r>
      <w:proofErr w:type="gramEnd"/>
      <w:r>
        <w:tab/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rFonts w:ascii="MS Gothic" w:eastAsia="MS Gothic" w:hAnsi="MS Gothic" w:cs="MS Gothic"/>
        </w:rPr>
        <w:t>☐</w:t>
      </w:r>
    </w:p>
    <w:tbl>
      <w:tblPr>
        <w:tblStyle w:val="a1"/>
        <w:tblW w:w="9350" w:type="dxa"/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74730A" w14:paraId="3A738AF9" w14:textId="77777777">
        <w:trPr>
          <w:trHeight w:val="485"/>
        </w:trPr>
        <w:tc>
          <w:tcPr>
            <w:tcW w:w="3116" w:type="dxa"/>
          </w:tcPr>
          <w:p w14:paraId="69235073" w14:textId="77777777" w:rsidR="0074730A" w:rsidRDefault="00C44A77">
            <w:pPr>
              <w:spacing w:after="240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0AD23EF2" w14:textId="77777777" w:rsidR="0074730A" w:rsidRDefault="00C44A77">
            <w:pPr>
              <w:spacing w:after="240"/>
              <w:rPr>
                <w:b/>
              </w:rPr>
            </w:pPr>
            <w:r>
              <w:t xml:space="preserve">Employment     </w:t>
            </w:r>
            <w:r>
              <w:rPr>
                <w:rFonts w:ascii="MS Gothic" w:eastAsia="MS Gothic" w:hAnsi="MS Gothic" w:cs="MS Gothic"/>
                <w:sz w:val="32"/>
                <w:szCs w:val="32"/>
              </w:rPr>
              <w:t>☒</w:t>
            </w:r>
          </w:p>
        </w:tc>
        <w:tc>
          <w:tcPr>
            <w:tcW w:w="3117" w:type="dxa"/>
          </w:tcPr>
          <w:p w14:paraId="3EC5845C" w14:textId="77777777" w:rsidR="0074730A" w:rsidRDefault="00C44A77">
            <w:pPr>
              <w:spacing w:after="240"/>
              <w:rPr>
                <w:b/>
              </w:rPr>
            </w:pPr>
            <w:r>
              <w:t xml:space="preserve">Apprenticeship </w:t>
            </w:r>
            <w:r>
              <w:rPr>
                <w:rFonts w:ascii="MS Gothic" w:eastAsia="MS Gothic" w:hAnsi="MS Gothic" w:cs="MS Gothic"/>
                <w:sz w:val="32"/>
                <w:szCs w:val="32"/>
              </w:rPr>
              <w:t>☐</w:t>
            </w:r>
          </w:p>
        </w:tc>
      </w:tr>
      <w:tr w:rsidR="0074730A" w14:paraId="6D67A8C0" w14:textId="77777777">
        <w:tc>
          <w:tcPr>
            <w:tcW w:w="3116" w:type="dxa"/>
          </w:tcPr>
          <w:p w14:paraId="7DA74C38" w14:textId="77777777" w:rsidR="0074730A" w:rsidRDefault="00C44A77">
            <w:pPr>
              <w:spacing w:after="240"/>
              <w:rPr>
                <w:b/>
              </w:rPr>
            </w:pPr>
            <w:r>
              <w:t xml:space="preserve">Secondary School </w:t>
            </w:r>
            <w:r>
              <w:rPr>
                <w:sz w:val="32"/>
                <w:szCs w:val="32"/>
              </w:rPr>
              <w:t xml:space="preserve">  </w:t>
            </w:r>
            <w:r>
              <w:rPr>
                <w:rFonts w:ascii="MS Gothic" w:eastAsia="MS Gothic" w:hAnsi="MS Gothic" w:cs="MS Gothic"/>
                <w:sz w:val="32"/>
                <w:szCs w:val="32"/>
              </w:rPr>
              <w:t>☐</w:t>
            </w:r>
          </w:p>
        </w:tc>
        <w:tc>
          <w:tcPr>
            <w:tcW w:w="3117" w:type="dxa"/>
          </w:tcPr>
          <w:p w14:paraId="1623F16A" w14:textId="77777777" w:rsidR="0074730A" w:rsidRDefault="00C44A77">
            <w:pPr>
              <w:spacing w:after="240"/>
              <w:rPr>
                <w:b/>
              </w:rPr>
            </w:pPr>
            <w:r>
              <w:t xml:space="preserve">Post Secondary </w:t>
            </w:r>
            <w:r>
              <w:rPr>
                <w:rFonts w:ascii="MS Gothic" w:eastAsia="MS Gothic" w:hAnsi="MS Gothic" w:cs="MS Gothic"/>
                <w:sz w:val="32"/>
                <w:szCs w:val="32"/>
              </w:rPr>
              <w:t>☐</w:t>
            </w:r>
          </w:p>
        </w:tc>
        <w:tc>
          <w:tcPr>
            <w:tcW w:w="3117" w:type="dxa"/>
          </w:tcPr>
          <w:p w14:paraId="7BF126BA" w14:textId="77777777" w:rsidR="0074730A" w:rsidRDefault="00C44A77">
            <w:pPr>
              <w:spacing w:after="240"/>
              <w:rPr>
                <w:b/>
              </w:rPr>
            </w:pPr>
            <w:proofErr w:type="gramStart"/>
            <w:r>
              <w:t xml:space="preserve">Independence  </w:t>
            </w:r>
            <w:r>
              <w:rPr>
                <w:rFonts w:ascii="MS Gothic" w:eastAsia="MS Gothic" w:hAnsi="MS Gothic" w:cs="MS Gothic"/>
                <w:sz w:val="32"/>
                <w:szCs w:val="32"/>
              </w:rPr>
              <w:t>☐</w:t>
            </w:r>
            <w:proofErr w:type="gramEnd"/>
          </w:p>
        </w:tc>
      </w:tr>
    </w:tbl>
    <w:p w14:paraId="419A035D" w14:textId="77777777" w:rsidR="00E852D2" w:rsidRDefault="00E852D2">
      <w:pPr>
        <w:spacing w:after="240" w:line="240" w:lineRule="auto"/>
        <w:rPr>
          <w:b/>
        </w:rPr>
      </w:pPr>
    </w:p>
    <w:p w14:paraId="3CC1BF44" w14:textId="7CA4A4F3" w:rsidR="0074730A" w:rsidRDefault="00C44A77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  <w:r w:rsidR="00FE4AED">
        <w:t>Read</w:t>
      </w:r>
      <w:r>
        <w:t xml:space="preserve"> a staff checklist </w:t>
      </w:r>
      <w:r w:rsidR="00FE4AED">
        <w:t>to understand how to deal</w:t>
      </w:r>
      <w:r>
        <w:t xml:space="preserve"> with client complaints.</w:t>
      </w:r>
    </w:p>
    <w:p w14:paraId="06D1E3AB" w14:textId="679E6145" w:rsidR="0074730A" w:rsidRDefault="00E852D2" w:rsidP="00FE4AED">
      <w:pPr>
        <w:spacing w:after="0" w:line="276" w:lineRule="auto"/>
      </w:pPr>
      <w:r>
        <w:rPr>
          <w:b/>
        </w:rPr>
        <w:br/>
        <w:t xml:space="preserve">Main </w:t>
      </w:r>
      <w:r w:rsidR="00C44A77">
        <w:rPr>
          <w:b/>
        </w:rPr>
        <w:t>Competency</w:t>
      </w:r>
      <w:r>
        <w:rPr>
          <w:b/>
        </w:rPr>
        <w:t xml:space="preserve"> / Task Group/ Level Indicator</w:t>
      </w:r>
      <w:r w:rsidR="00C44A77">
        <w:rPr>
          <w:b/>
        </w:rPr>
        <w:t>:</w:t>
      </w:r>
      <w:r w:rsidR="00C44A77">
        <w:t xml:space="preserve"> </w:t>
      </w:r>
    </w:p>
    <w:p w14:paraId="1CCF169B" w14:textId="77777777" w:rsidR="00E852D2" w:rsidRPr="00E852D2" w:rsidRDefault="00E852D2" w:rsidP="00FE4AE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bCs/>
        </w:rPr>
        <w:t>Find and Use Information/Read continuous text/</w:t>
      </w:r>
      <w:r w:rsidR="00C44A77">
        <w:rPr>
          <w:color w:val="000000"/>
        </w:rPr>
        <w:t>A1.</w:t>
      </w:r>
      <w:r>
        <w:rPr>
          <w:color w:val="000000"/>
        </w:rPr>
        <w:t>2</w:t>
      </w:r>
    </w:p>
    <w:p w14:paraId="1D7D3671" w14:textId="77777777" w:rsidR="00E852D2" w:rsidRDefault="00E852D2">
      <w:pPr>
        <w:spacing w:after="0" w:line="240" w:lineRule="auto"/>
        <w:rPr>
          <w:color w:val="000000"/>
        </w:rPr>
      </w:pPr>
    </w:p>
    <w:p w14:paraId="04436D3E" w14:textId="42067433" w:rsidR="0074730A" w:rsidRDefault="00E852D2">
      <w:pPr>
        <w:spacing w:after="0" w:line="240" w:lineRule="auto"/>
      </w:pPr>
      <w:r>
        <w:rPr>
          <w:b/>
        </w:rPr>
        <w:br/>
      </w:r>
      <w:r w:rsidR="00C44A77">
        <w:rPr>
          <w:b/>
        </w:rPr>
        <w:t>Performance Descriptors:</w:t>
      </w:r>
      <w:r w:rsidR="00C44A77">
        <w:t xml:space="preserve"> See chart on last page</w:t>
      </w:r>
    </w:p>
    <w:p w14:paraId="29C29DBF" w14:textId="2337DED9" w:rsidR="0074730A" w:rsidRDefault="00E852D2">
      <w:pPr>
        <w:spacing w:after="0" w:line="240" w:lineRule="auto"/>
        <w:rPr>
          <w:b/>
        </w:rPr>
      </w:pPr>
      <w:r>
        <w:rPr>
          <w:b/>
        </w:rPr>
        <w:br/>
      </w:r>
      <w:r>
        <w:rPr>
          <w:b/>
        </w:rPr>
        <w:br/>
      </w:r>
      <w:r w:rsidR="00C44A77">
        <w:rPr>
          <w:b/>
        </w:rPr>
        <w:t>Materials Required:</w:t>
      </w:r>
    </w:p>
    <w:p w14:paraId="16A377D1" w14:textId="7AC41CA7" w:rsidR="00FE4AED" w:rsidRPr="00FE4AED" w:rsidRDefault="00FE4AED" w:rsidP="00FE4AED">
      <w:pPr>
        <w:pStyle w:val="ListParagraph"/>
        <w:numPr>
          <w:ilvl w:val="0"/>
          <w:numId w:val="5"/>
        </w:numPr>
        <w:spacing w:after="0" w:line="240" w:lineRule="auto"/>
        <w:rPr>
          <w:bCs/>
        </w:rPr>
      </w:pPr>
      <w:r w:rsidRPr="00FE4AED">
        <w:rPr>
          <w:bCs/>
        </w:rPr>
        <w:t>Pen/pencil or digital device</w:t>
      </w:r>
    </w:p>
    <w:p w14:paraId="72BA3B1F" w14:textId="77777777" w:rsidR="00E852D2" w:rsidRDefault="00E852D2">
      <w:pPr>
        <w:rPr>
          <w:rFonts w:eastAsiaTheme="majorEastAsia" w:cstheme="majorBidi"/>
          <w:color w:val="1F3864" w:themeColor="accent1" w:themeShade="80"/>
          <w:sz w:val="28"/>
          <w:szCs w:val="32"/>
        </w:rPr>
      </w:pPr>
      <w:r>
        <w:br w:type="page"/>
      </w:r>
    </w:p>
    <w:p w14:paraId="4AC660D9" w14:textId="543E3D15" w:rsidR="0074730A" w:rsidRDefault="00C44A77">
      <w:pPr>
        <w:pStyle w:val="Heading1"/>
        <w:rPr>
          <w:color w:val="1F3864"/>
        </w:rPr>
      </w:pPr>
      <w:r>
        <w:lastRenderedPageBreak/>
        <w:t>Learner Information</w:t>
      </w:r>
    </w:p>
    <w:p w14:paraId="64F40A32" w14:textId="77777777" w:rsidR="00E852D2" w:rsidRDefault="00C44A77">
      <w:r>
        <w:t xml:space="preserve">In many workplaces employees must deal with customer complaints.  </w:t>
      </w:r>
    </w:p>
    <w:p w14:paraId="377E4CE9" w14:textId="5F156E88" w:rsidR="0074730A" w:rsidRDefault="00E852D2">
      <w:r>
        <w:t>Scan</w:t>
      </w:r>
      <w:r w:rsidR="00C44A77">
        <w:t xml:space="preserve"> the “Dealing with complaints – checklist for staff.”</w:t>
      </w:r>
    </w:p>
    <w:p w14:paraId="03594597" w14:textId="77777777" w:rsidR="0074730A" w:rsidRDefault="00C44A77">
      <w:pPr>
        <w:jc w:val="center"/>
      </w:pPr>
      <w:r>
        <w:rPr>
          <w:noProof/>
        </w:rPr>
        <w:drawing>
          <wp:inline distT="0" distB="0" distL="0" distR="0" wp14:anchorId="5CE2AD31" wp14:editId="74E709A2">
            <wp:extent cx="4086225" cy="7086600"/>
            <wp:effectExtent l="0" t="0" r="9525" b="0"/>
            <wp:docPr id="87" name="image2.jpg" descr="Dealing with complaints-checklist for staff&#10;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Dealing with complaints-checklist for staff&#10;&#10;"/>
                    <pic:cNvPicPr preferRelativeResize="0"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6475" cy="7087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CF5526" w14:textId="77777777" w:rsidR="0074730A" w:rsidRDefault="00C44A77">
      <w:pPr>
        <w:pStyle w:val="Heading1"/>
        <w:spacing w:after="240"/>
      </w:pPr>
      <w:r>
        <w:lastRenderedPageBreak/>
        <w:t>Work Sheet</w:t>
      </w:r>
    </w:p>
    <w:p w14:paraId="37025B7C" w14:textId="77777777" w:rsidR="0074730A" w:rsidRDefault="00C44A77" w:rsidP="00E852D2">
      <w:pPr>
        <w:spacing w:after="0"/>
        <w:rPr>
          <w:b/>
        </w:rPr>
      </w:pPr>
      <w:r>
        <w:rPr>
          <w:b/>
        </w:rPr>
        <w:t>Task 1:</w:t>
      </w:r>
      <w:r>
        <w:rPr>
          <w:b/>
        </w:rPr>
        <w:tab/>
        <w:t xml:space="preserve">What are the three main categories for dealing with </w:t>
      </w:r>
      <w:r>
        <w:rPr>
          <w:b/>
        </w:rPr>
        <w:br/>
        <w:t xml:space="preserve">                  customer complaints?</w:t>
      </w:r>
    </w:p>
    <w:p w14:paraId="707C853A" w14:textId="77777777" w:rsidR="0074730A" w:rsidRDefault="00C44A77" w:rsidP="00E852D2">
      <w:pPr>
        <w:spacing w:after="0"/>
      </w:pPr>
      <w:r>
        <w:t>Answer:</w:t>
      </w:r>
    </w:p>
    <w:p w14:paraId="740FF276" w14:textId="77777777" w:rsidR="0074730A" w:rsidRDefault="0074730A">
      <w:pPr>
        <w:spacing w:after="240"/>
      </w:pPr>
    </w:p>
    <w:p w14:paraId="1E6626A6" w14:textId="77777777" w:rsidR="00FE4AED" w:rsidRDefault="00FE4AED">
      <w:pPr>
        <w:spacing w:after="240"/>
      </w:pPr>
    </w:p>
    <w:p w14:paraId="22D58464" w14:textId="00F2D1C7" w:rsidR="0074730A" w:rsidRDefault="00E852D2">
      <w:pPr>
        <w:spacing w:after="240"/>
      </w:pPr>
      <w:r>
        <w:t>____________________________________________________________</w:t>
      </w:r>
    </w:p>
    <w:p w14:paraId="7444BCFA" w14:textId="77777777" w:rsidR="0074730A" w:rsidRDefault="00C44A77" w:rsidP="00E852D2">
      <w:pPr>
        <w:spacing w:after="0"/>
        <w:rPr>
          <w:b/>
        </w:rPr>
      </w:pPr>
      <w:r>
        <w:rPr>
          <w:b/>
        </w:rPr>
        <w:t>Task 2:</w:t>
      </w:r>
      <w:r>
        <w:rPr>
          <w:b/>
        </w:rPr>
        <w:tab/>
        <w:t xml:space="preserve">Who has the right to make a complaint about any aspect </w:t>
      </w:r>
      <w:r>
        <w:rPr>
          <w:b/>
        </w:rPr>
        <w:br/>
        <w:t xml:space="preserve">                  of health care at this facility?</w:t>
      </w:r>
    </w:p>
    <w:p w14:paraId="0C12BC0F" w14:textId="77777777" w:rsidR="0074730A" w:rsidRDefault="00C44A77" w:rsidP="00E852D2">
      <w:pPr>
        <w:spacing w:after="0"/>
      </w:pPr>
      <w:r>
        <w:t>Answer:</w:t>
      </w:r>
    </w:p>
    <w:p w14:paraId="45C53B07" w14:textId="77777777" w:rsidR="0074730A" w:rsidRDefault="0074730A">
      <w:pPr>
        <w:spacing w:after="240"/>
      </w:pPr>
    </w:p>
    <w:p w14:paraId="3A76627F" w14:textId="1182CC68" w:rsidR="0074730A" w:rsidRDefault="00E852D2">
      <w:pPr>
        <w:spacing w:after="240"/>
      </w:pPr>
      <w:r>
        <w:t>_____________________________________________________________</w:t>
      </w:r>
    </w:p>
    <w:p w14:paraId="6AAD6BA4" w14:textId="77777777" w:rsidR="0074730A" w:rsidRDefault="00C44A77" w:rsidP="00E852D2">
      <w:pPr>
        <w:spacing w:after="0"/>
        <w:rPr>
          <w:b/>
        </w:rPr>
      </w:pPr>
      <w:r>
        <w:rPr>
          <w:b/>
        </w:rPr>
        <w:t>Task 3:</w:t>
      </w:r>
      <w:r>
        <w:rPr>
          <w:b/>
        </w:rPr>
        <w:tab/>
        <w:t xml:space="preserve">What are three </w:t>
      </w:r>
      <w:proofErr w:type="gramStart"/>
      <w:r>
        <w:rPr>
          <w:b/>
        </w:rPr>
        <w:t>things</w:t>
      </w:r>
      <w:proofErr w:type="gramEnd"/>
      <w:r>
        <w:rPr>
          <w:b/>
        </w:rPr>
        <w:t xml:space="preserve"> employees must NOT do when </w:t>
      </w:r>
      <w:r>
        <w:rPr>
          <w:b/>
        </w:rPr>
        <w:br/>
        <w:t xml:space="preserve">                  receiving a complaint?</w:t>
      </w:r>
    </w:p>
    <w:p w14:paraId="1A0753B0" w14:textId="77777777" w:rsidR="0074730A" w:rsidRDefault="00C44A77" w:rsidP="00E852D2">
      <w:pPr>
        <w:spacing w:after="0"/>
      </w:pPr>
      <w:r>
        <w:t>Answer:</w:t>
      </w:r>
    </w:p>
    <w:p w14:paraId="26224A00" w14:textId="77777777" w:rsidR="0074730A" w:rsidRDefault="0074730A">
      <w:pPr>
        <w:spacing w:after="240"/>
      </w:pPr>
    </w:p>
    <w:p w14:paraId="2DA2EA4E" w14:textId="77777777" w:rsidR="00FE4AED" w:rsidRDefault="00FE4AED">
      <w:pPr>
        <w:spacing w:after="240"/>
      </w:pPr>
    </w:p>
    <w:p w14:paraId="0C7DAB49" w14:textId="7F49A706" w:rsidR="0074730A" w:rsidRDefault="00E852D2">
      <w:pPr>
        <w:spacing w:before="240" w:after="240"/>
      </w:pPr>
      <w:r>
        <w:t>_____________________________________________________________</w:t>
      </w:r>
    </w:p>
    <w:p w14:paraId="4C20B55C" w14:textId="77777777" w:rsidR="0074730A" w:rsidRDefault="00C44A77" w:rsidP="00E852D2">
      <w:pPr>
        <w:spacing w:after="0"/>
        <w:rPr>
          <w:b/>
        </w:rPr>
      </w:pPr>
      <w:r>
        <w:rPr>
          <w:b/>
        </w:rPr>
        <w:t xml:space="preserve">Task 4:   When an employee encounters a difficult situation, why is </w:t>
      </w:r>
      <w:r>
        <w:rPr>
          <w:b/>
        </w:rPr>
        <w:br/>
        <w:t xml:space="preserve">               it important to take time to understand what the problem </w:t>
      </w:r>
      <w:r>
        <w:rPr>
          <w:b/>
        </w:rPr>
        <w:br/>
        <w:t xml:space="preserve">               is?</w:t>
      </w:r>
    </w:p>
    <w:p w14:paraId="1DDA59D9" w14:textId="77777777" w:rsidR="0074730A" w:rsidRDefault="00C44A77" w:rsidP="00E852D2">
      <w:pPr>
        <w:spacing w:after="0"/>
      </w:pPr>
      <w:r>
        <w:t>Answer:</w:t>
      </w:r>
    </w:p>
    <w:p w14:paraId="5CB5A1FD" w14:textId="77777777" w:rsidR="0074730A" w:rsidRDefault="0074730A">
      <w:pPr>
        <w:spacing w:after="240"/>
      </w:pPr>
    </w:p>
    <w:p w14:paraId="3F143DAD" w14:textId="58964F97" w:rsidR="0074730A" w:rsidRDefault="00E852D2">
      <w:pPr>
        <w:spacing w:before="240" w:after="240"/>
      </w:pPr>
      <w:r>
        <w:t>_____________________________________________________________</w:t>
      </w:r>
    </w:p>
    <w:p w14:paraId="068EFCBA" w14:textId="77777777" w:rsidR="0074730A" w:rsidRDefault="00C44A77">
      <w:pPr>
        <w:spacing w:after="0" w:line="240" w:lineRule="auto"/>
        <w:rPr>
          <w:b/>
        </w:rPr>
      </w:pPr>
      <w:r>
        <w:rPr>
          <w:b/>
        </w:rPr>
        <w:t xml:space="preserve">Task 5:   Where should an employee write down the details of the </w:t>
      </w:r>
      <w:r>
        <w:rPr>
          <w:b/>
        </w:rPr>
        <w:br/>
        <w:t xml:space="preserve">               complaint?</w:t>
      </w:r>
    </w:p>
    <w:p w14:paraId="36822E1C" w14:textId="77777777" w:rsidR="0074730A" w:rsidRDefault="00C44A77">
      <w:pPr>
        <w:spacing w:after="240" w:line="240" w:lineRule="auto"/>
        <w:rPr>
          <w:b/>
        </w:rPr>
      </w:pPr>
      <w:r>
        <w:t xml:space="preserve">Answer:     </w:t>
      </w:r>
    </w:p>
    <w:p w14:paraId="3B2FA70A" w14:textId="6FBF1539" w:rsidR="0074730A" w:rsidRDefault="0074730A">
      <w:pPr>
        <w:spacing w:after="240"/>
      </w:pPr>
    </w:p>
    <w:p w14:paraId="336F4C79" w14:textId="3D04C9DE" w:rsidR="00E852D2" w:rsidRDefault="00E852D2">
      <w:pPr>
        <w:spacing w:after="240"/>
      </w:pPr>
      <w:r>
        <w:t>_____________________________________________________________</w:t>
      </w:r>
    </w:p>
    <w:p w14:paraId="3CE853A8" w14:textId="77777777" w:rsidR="00E852D2" w:rsidRDefault="00E852D2">
      <w:pPr>
        <w:rPr>
          <w:rFonts w:eastAsiaTheme="majorEastAsia" w:cstheme="majorBidi"/>
          <w:color w:val="1F3864" w:themeColor="accent1" w:themeShade="80"/>
          <w:sz w:val="28"/>
          <w:szCs w:val="32"/>
        </w:rPr>
      </w:pPr>
      <w:r>
        <w:br w:type="page"/>
      </w:r>
    </w:p>
    <w:p w14:paraId="2E27ED52" w14:textId="7BC12D00" w:rsidR="0074730A" w:rsidRDefault="00C44A77">
      <w:pPr>
        <w:pStyle w:val="Heading1"/>
        <w:spacing w:after="240"/>
      </w:pPr>
      <w:r>
        <w:lastRenderedPageBreak/>
        <w:t>Answers</w:t>
      </w:r>
    </w:p>
    <w:p w14:paraId="4CC82F97" w14:textId="77777777" w:rsidR="0074730A" w:rsidRDefault="00C44A77" w:rsidP="00E852D2">
      <w:pPr>
        <w:spacing w:line="276" w:lineRule="auto"/>
        <w:ind w:left="1440" w:hanging="1440"/>
      </w:pPr>
      <w:r>
        <w:rPr>
          <w:b/>
        </w:rPr>
        <w:t>Task 1:</w:t>
      </w:r>
      <w:r>
        <w:rPr>
          <w:b/>
        </w:rPr>
        <w:tab/>
      </w:r>
      <w:r w:rsidRPr="00E852D2">
        <w:rPr>
          <w:b/>
          <w:bCs/>
        </w:rPr>
        <w:t>What are the three main categories for dealing with customer complaints?</w:t>
      </w:r>
    </w:p>
    <w:p w14:paraId="36D694AA" w14:textId="772AB9BC" w:rsidR="0074730A" w:rsidRPr="00E852D2" w:rsidRDefault="00C44A77" w:rsidP="00E852D2">
      <w:pPr>
        <w:spacing w:line="360" w:lineRule="auto"/>
        <w:rPr>
          <w:bCs/>
        </w:rPr>
      </w:pPr>
      <w:r w:rsidRPr="00E852D2">
        <w:rPr>
          <w:bCs/>
        </w:rPr>
        <w:t>Answer:</w:t>
      </w:r>
      <w:r w:rsidRPr="00E852D2">
        <w:rPr>
          <w:bCs/>
        </w:rPr>
        <w:tab/>
        <w:t xml:space="preserve">The three categories are:  </w:t>
      </w:r>
    </w:p>
    <w:p w14:paraId="61120B4F" w14:textId="77777777" w:rsidR="0074730A" w:rsidRPr="00E852D2" w:rsidRDefault="00C44A77" w:rsidP="00E852D2">
      <w:pPr>
        <w:numPr>
          <w:ilvl w:val="0"/>
          <w:numId w:val="3"/>
        </w:numPr>
        <w:spacing w:after="0" w:line="276" w:lineRule="auto"/>
        <w:rPr>
          <w:bCs/>
        </w:rPr>
      </w:pPr>
      <w:r w:rsidRPr="00E852D2">
        <w:rPr>
          <w:bCs/>
        </w:rPr>
        <w:t>What to do when receiving a complaint</w:t>
      </w:r>
    </w:p>
    <w:p w14:paraId="0C48AF77" w14:textId="77777777" w:rsidR="0074730A" w:rsidRPr="00E852D2" w:rsidRDefault="00C44A77" w:rsidP="00E852D2">
      <w:pPr>
        <w:numPr>
          <w:ilvl w:val="0"/>
          <w:numId w:val="3"/>
        </w:numPr>
        <w:spacing w:after="0" w:line="276" w:lineRule="auto"/>
        <w:rPr>
          <w:bCs/>
        </w:rPr>
      </w:pPr>
      <w:r w:rsidRPr="00E852D2">
        <w:rPr>
          <w:bCs/>
        </w:rPr>
        <w:t>What NOT to do when receiving a complaint</w:t>
      </w:r>
    </w:p>
    <w:p w14:paraId="5B8032EF" w14:textId="66A52BEB" w:rsidR="0074730A" w:rsidRPr="00E852D2" w:rsidRDefault="00C44A77" w:rsidP="00E852D2">
      <w:pPr>
        <w:numPr>
          <w:ilvl w:val="0"/>
          <w:numId w:val="3"/>
        </w:numPr>
        <w:spacing w:line="276" w:lineRule="auto"/>
        <w:rPr>
          <w:bCs/>
        </w:rPr>
      </w:pPr>
      <w:r w:rsidRPr="00E852D2">
        <w:rPr>
          <w:bCs/>
        </w:rPr>
        <w:t>Difficult situations</w:t>
      </w:r>
    </w:p>
    <w:p w14:paraId="46F0FB02" w14:textId="77777777" w:rsidR="00E852D2" w:rsidRDefault="00E852D2" w:rsidP="00E852D2">
      <w:pPr>
        <w:spacing w:after="0"/>
        <w:rPr>
          <w:b/>
        </w:rPr>
      </w:pPr>
    </w:p>
    <w:p w14:paraId="4F2D6D6B" w14:textId="356A37F1" w:rsidR="00E852D2" w:rsidRPr="00E852D2" w:rsidRDefault="00E852D2" w:rsidP="00E852D2">
      <w:pPr>
        <w:rPr>
          <w:b/>
        </w:rPr>
      </w:pPr>
      <w:r w:rsidRPr="00E852D2">
        <w:rPr>
          <w:b/>
        </w:rPr>
        <w:t>Task 2:</w:t>
      </w:r>
      <w:r w:rsidRPr="00E852D2">
        <w:rPr>
          <w:b/>
        </w:rPr>
        <w:tab/>
        <w:t xml:space="preserve">Who has the right to make a complaint about any aspect </w:t>
      </w:r>
      <w:r w:rsidRPr="00E852D2">
        <w:rPr>
          <w:b/>
        </w:rPr>
        <w:br/>
        <w:t xml:space="preserve">                  of health care at this facility?</w:t>
      </w:r>
    </w:p>
    <w:p w14:paraId="002E2919" w14:textId="7D269C45" w:rsidR="0074730A" w:rsidRPr="00E852D2" w:rsidRDefault="00C44A77" w:rsidP="00E852D2">
      <w:pPr>
        <w:spacing w:line="276" w:lineRule="auto"/>
        <w:rPr>
          <w:bCs/>
        </w:rPr>
      </w:pPr>
      <w:r w:rsidRPr="00E852D2">
        <w:rPr>
          <w:bCs/>
        </w:rPr>
        <w:t xml:space="preserve">Answer:    All patients and their families and friends have the right </w:t>
      </w:r>
      <w:r w:rsidRPr="00E852D2">
        <w:rPr>
          <w:bCs/>
        </w:rPr>
        <w:br/>
        <w:t xml:space="preserve">                to make a complaint about any aspect of their health  </w:t>
      </w:r>
      <w:r w:rsidRPr="00E852D2">
        <w:rPr>
          <w:bCs/>
        </w:rPr>
        <w:br/>
        <w:t xml:space="preserve">                care.</w:t>
      </w:r>
    </w:p>
    <w:p w14:paraId="0CE2B2B5" w14:textId="77777777" w:rsidR="00E852D2" w:rsidRDefault="00E852D2">
      <w:pPr>
        <w:spacing w:after="0" w:line="276" w:lineRule="auto"/>
        <w:rPr>
          <w:b/>
        </w:rPr>
      </w:pPr>
    </w:p>
    <w:p w14:paraId="05EB4CFF" w14:textId="24CDF953" w:rsidR="0074730A" w:rsidRDefault="00C44A77" w:rsidP="00E852D2">
      <w:pPr>
        <w:spacing w:line="276" w:lineRule="auto"/>
      </w:pPr>
      <w:r>
        <w:rPr>
          <w:b/>
        </w:rPr>
        <w:t>Task 3:</w:t>
      </w:r>
      <w:r>
        <w:rPr>
          <w:b/>
        </w:rPr>
        <w:tab/>
      </w:r>
      <w:r w:rsidRPr="00E852D2">
        <w:rPr>
          <w:b/>
          <w:bCs/>
        </w:rPr>
        <w:t xml:space="preserve">What are three </w:t>
      </w:r>
      <w:proofErr w:type="gramStart"/>
      <w:r w:rsidRPr="00E852D2">
        <w:rPr>
          <w:b/>
          <w:bCs/>
        </w:rPr>
        <w:t>things</w:t>
      </w:r>
      <w:proofErr w:type="gramEnd"/>
      <w:r w:rsidRPr="00E852D2">
        <w:rPr>
          <w:b/>
          <w:bCs/>
        </w:rPr>
        <w:t xml:space="preserve"> employees must NOT do when </w:t>
      </w:r>
      <w:r w:rsidRPr="00E852D2">
        <w:rPr>
          <w:b/>
          <w:bCs/>
        </w:rPr>
        <w:br/>
        <w:t xml:space="preserve">                 receiving a complaint?</w:t>
      </w:r>
    </w:p>
    <w:p w14:paraId="2EF58CDC" w14:textId="22A41F00" w:rsidR="0074730A" w:rsidRPr="00E852D2" w:rsidRDefault="00E852D2" w:rsidP="00E852D2">
      <w:pPr>
        <w:spacing w:line="360" w:lineRule="auto"/>
        <w:ind w:left="1440" w:hanging="1440"/>
        <w:rPr>
          <w:bCs/>
        </w:rPr>
      </w:pPr>
      <w:r>
        <w:rPr>
          <w:bCs/>
        </w:rPr>
        <w:t xml:space="preserve">Answer: </w:t>
      </w:r>
      <w:r w:rsidR="00C44A77" w:rsidRPr="00E852D2">
        <w:rPr>
          <w:bCs/>
        </w:rPr>
        <w:t xml:space="preserve">Any three of the following are acceptable:  </w:t>
      </w:r>
    </w:p>
    <w:p w14:paraId="1D299AF1" w14:textId="77777777" w:rsidR="0074730A" w:rsidRPr="00E852D2" w:rsidRDefault="00C44A77" w:rsidP="00E852D2">
      <w:pPr>
        <w:numPr>
          <w:ilvl w:val="0"/>
          <w:numId w:val="4"/>
        </w:numPr>
        <w:spacing w:after="0" w:line="276" w:lineRule="auto"/>
        <w:rPr>
          <w:bCs/>
        </w:rPr>
      </w:pPr>
      <w:r w:rsidRPr="00E852D2">
        <w:rPr>
          <w:bCs/>
        </w:rPr>
        <w:t>Be defensive or take it personally</w:t>
      </w:r>
    </w:p>
    <w:p w14:paraId="6029D9FE" w14:textId="3C145291" w:rsidR="0074730A" w:rsidRPr="00E852D2" w:rsidRDefault="00FE4AED" w:rsidP="00E852D2">
      <w:pPr>
        <w:numPr>
          <w:ilvl w:val="0"/>
          <w:numId w:val="4"/>
        </w:numPr>
        <w:spacing w:after="0" w:line="276" w:lineRule="auto"/>
        <w:rPr>
          <w:bCs/>
        </w:rPr>
      </w:pPr>
      <w:r>
        <w:rPr>
          <w:bCs/>
        </w:rPr>
        <w:t>B</w:t>
      </w:r>
      <w:r w:rsidR="00C44A77" w:rsidRPr="00E852D2">
        <w:rPr>
          <w:bCs/>
        </w:rPr>
        <w:t>lame others</w:t>
      </w:r>
    </w:p>
    <w:p w14:paraId="409CBD94" w14:textId="6FB72732" w:rsidR="0074730A" w:rsidRPr="00E852D2" w:rsidRDefault="00FE4AED" w:rsidP="00E852D2">
      <w:pPr>
        <w:numPr>
          <w:ilvl w:val="0"/>
          <w:numId w:val="4"/>
        </w:numPr>
        <w:spacing w:after="0" w:line="276" w:lineRule="auto"/>
        <w:rPr>
          <w:bCs/>
        </w:rPr>
      </w:pPr>
      <w:r>
        <w:rPr>
          <w:bCs/>
        </w:rPr>
        <w:t>M</w:t>
      </w:r>
      <w:r w:rsidR="00C44A77" w:rsidRPr="00E852D2">
        <w:rPr>
          <w:bCs/>
        </w:rPr>
        <w:t>ake assumptions without checking your facts</w:t>
      </w:r>
    </w:p>
    <w:p w14:paraId="58219FE5" w14:textId="030A5636" w:rsidR="0074730A" w:rsidRPr="00E852D2" w:rsidRDefault="00FE4AED" w:rsidP="00E852D2">
      <w:pPr>
        <w:numPr>
          <w:ilvl w:val="0"/>
          <w:numId w:val="4"/>
        </w:numPr>
        <w:spacing w:after="0" w:line="276" w:lineRule="auto"/>
        <w:rPr>
          <w:bCs/>
        </w:rPr>
      </w:pPr>
      <w:r>
        <w:rPr>
          <w:bCs/>
        </w:rPr>
        <w:t>A</w:t>
      </w:r>
      <w:r w:rsidR="00C44A77" w:rsidRPr="00E852D2">
        <w:rPr>
          <w:bCs/>
        </w:rPr>
        <w:t>rgue with the consumer</w:t>
      </w:r>
    </w:p>
    <w:p w14:paraId="1CFFF8D3" w14:textId="5AEA3B14" w:rsidR="0074730A" w:rsidRPr="00E852D2" w:rsidRDefault="00FE4AED" w:rsidP="00E852D2">
      <w:pPr>
        <w:numPr>
          <w:ilvl w:val="0"/>
          <w:numId w:val="4"/>
        </w:numPr>
        <w:spacing w:after="0" w:line="276" w:lineRule="auto"/>
        <w:rPr>
          <w:bCs/>
        </w:rPr>
      </w:pPr>
      <w:r>
        <w:rPr>
          <w:bCs/>
        </w:rPr>
        <w:t>B</w:t>
      </w:r>
      <w:r w:rsidR="00C44A77" w:rsidRPr="00E852D2">
        <w:rPr>
          <w:bCs/>
        </w:rPr>
        <w:t>e dismissive</w:t>
      </w:r>
    </w:p>
    <w:p w14:paraId="4E1E8AA8" w14:textId="77777777" w:rsidR="00E852D2" w:rsidRDefault="00E852D2" w:rsidP="00E852D2">
      <w:pPr>
        <w:spacing w:after="0"/>
        <w:rPr>
          <w:b/>
        </w:rPr>
      </w:pPr>
    </w:p>
    <w:p w14:paraId="117ED5A5" w14:textId="2B8FFE61" w:rsidR="00E852D2" w:rsidRPr="00E852D2" w:rsidRDefault="00E852D2" w:rsidP="00FE4AED">
      <w:pPr>
        <w:rPr>
          <w:b/>
        </w:rPr>
      </w:pPr>
      <w:r w:rsidRPr="00E852D2">
        <w:rPr>
          <w:b/>
        </w:rPr>
        <w:t xml:space="preserve">Task 4:   When an employee encounters a difficult situation, why is </w:t>
      </w:r>
      <w:r w:rsidRPr="00E852D2">
        <w:rPr>
          <w:b/>
        </w:rPr>
        <w:br/>
        <w:t xml:space="preserve">               it important to take time to understand what the problem </w:t>
      </w:r>
      <w:r w:rsidRPr="00E852D2">
        <w:rPr>
          <w:b/>
        </w:rPr>
        <w:br/>
        <w:t xml:space="preserve">               is?</w:t>
      </w:r>
    </w:p>
    <w:p w14:paraId="5515E969" w14:textId="11E2D524" w:rsidR="0074730A" w:rsidRPr="00E852D2" w:rsidRDefault="00C44A77" w:rsidP="00FE4AED">
      <w:pPr>
        <w:spacing w:line="276" w:lineRule="auto"/>
        <w:rPr>
          <w:bCs/>
        </w:rPr>
      </w:pPr>
      <w:r w:rsidRPr="00E852D2">
        <w:rPr>
          <w:bCs/>
        </w:rPr>
        <w:t>Answer:  It is important to take time to understand because there may be</w:t>
      </w:r>
      <w:r w:rsidR="00FE4AED">
        <w:rPr>
          <w:bCs/>
        </w:rPr>
        <w:br/>
        <w:t xml:space="preserve">         </w:t>
      </w:r>
      <w:r w:rsidRPr="00E852D2">
        <w:rPr>
          <w:bCs/>
        </w:rPr>
        <w:t xml:space="preserve"> </w:t>
      </w:r>
      <w:r w:rsidR="00FE4AED">
        <w:rPr>
          <w:bCs/>
        </w:rPr>
        <w:t xml:space="preserve">    </w:t>
      </w:r>
      <w:r w:rsidRPr="00E852D2">
        <w:rPr>
          <w:bCs/>
        </w:rPr>
        <w:t>an easy solution.</w:t>
      </w:r>
    </w:p>
    <w:p w14:paraId="10D80925" w14:textId="77777777" w:rsidR="00FE4AED" w:rsidRDefault="00FE4AED">
      <w:pPr>
        <w:spacing w:after="0" w:line="276" w:lineRule="auto"/>
        <w:ind w:left="1440" w:hanging="1440"/>
        <w:rPr>
          <w:b/>
        </w:rPr>
      </w:pPr>
    </w:p>
    <w:p w14:paraId="5584C79D" w14:textId="77777777" w:rsidR="00FE4AED" w:rsidRDefault="00FE4AED" w:rsidP="00FE4AED">
      <w:pPr>
        <w:spacing w:line="240" w:lineRule="auto"/>
        <w:rPr>
          <w:b/>
        </w:rPr>
      </w:pPr>
      <w:r>
        <w:rPr>
          <w:b/>
        </w:rPr>
        <w:t xml:space="preserve">Task 5:   Where should an employee write down the details of the </w:t>
      </w:r>
      <w:r>
        <w:rPr>
          <w:b/>
        </w:rPr>
        <w:br/>
        <w:t xml:space="preserve">               complaint?</w:t>
      </w:r>
    </w:p>
    <w:p w14:paraId="0584005E" w14:textId="31D6B2CE" w:rsidR="0074730A" w:rsidRPr="00E852D2" w:rsidRDefault="00C44A77" w:rsidP="00FE4AED">
      <w:pPr>
        <w:spacing w:line="360" w:lineRule="auto"/>
        <w:rPr>
          <w:bCs/>
        </w:rPr>
      </w:pPr>
      <w:r w:rsidRPr="00E852D2">
        <w:rPr>
          <w:bCs/>
        </w:rPr>
        <w:t>Answer:</w:t>
      </w:r>
      <w:r w:rsidR="00FE4AED">
        <w:rPr>
          <w:bCs/>
        </w:rPr>
        <w:t xml:space="preserve">  </w:t>
      </w:r>
      <w:r w:rsidRPr="00E852D2">
        <w:rPr>
          <w:bCs/>
        </w:rPr>
        <w:t>Write down the details on the complaint/feedback form.</w:t>
      </w:r>
      <w:r w:rsidRPr="00E852D2">
        <w:rPr>
          <w:bCs/>
        </w:rPr>
        <w:tab/>
      </w:r>
    </w:p>
    <w:p w14:paraId="3A3470FD" w14:textId="14965770" w:rsidR="0074730A" w:rsidRDefault="00C44A77">
      <w:pPr>
        <w:pStyle w:val="Heading1"/>
      </w:pPr>
      <w:r>
        <w:lastRenderedPageBreak/>
        <w:t>Performance Descriptors</w:t>
      </w:r>
      <w:r w:rsidR="00FE4AED">
        <w:br/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685"/>
        <w:gridCol w:w="992"/>
        <w:gridCol w:w="1701"/>
        <w:gridCol w:w="1984"/>
      </w:tblGrid>
      <w:tr w:rsidR="0074730A" w14:paraId="7F0A04B0" w14:textId="77777777">
        <w:tc>
          <w:tcPr>
            <w:tcW w:w="988" w:type="dxa"/>
            <w:shd w:val="clear" w:color="auto" w:fill="D9D9D9"/>
          </w:tcPr>
          <w:p w14:paraId="08DF7A59" w14:textId="77777777" w:rsidR="0074730A" w:rsidRDefault="00C44A77">
            <w:r>
              <w:t>Levels</w:t>
            </w:r>
          </w:p>
        </w:tc>
        <w:tc>
          <w:tcPr>
            <w:tcW w:w="3685" w:type="dxa"/>
            <w:shd w:val="clear" w:color="auto" w:fill="D9D9D9"/>
          </w:tcPr>
          <w:p w14:paraId="0065530C" w14:textId="77777777" w:rsidR="0074730A" w:rsidRDefault="00C44A77">
            <w:pPr>
              <w:jc w:val="center"/>
            </w:pPr>
            <w:r>
              <w:t>Performance Descriptors</w:t>
            </w:r>
          </w:p>
        </w:tc>
        <w:tc>
          <w:tcPr>
            <w:tcW w:w="992" w:type="dxa"/>
            <w:shd w:val="clear" w:color="auto" w:fill="D9D9D9"/>
          </w:tcPr>
          <w:p w14:paraId="4A2F9500" w14:textId="77777777" w:rsidR="0074730A" w:rsidRDefault="00C44A77">
            <w:pPr>
              <w:jc w:val="center"/>
            </w:pPr>
            <w:r>
              <w:t>Needs Work</w:t>
            </w:r>
          </w:p>
        </w:tc>
        <w:tc>
          <w:tcPr>
            <w:tcW w:w="1701" w:type="dxa"/>
            <w:shd w:val="clear" w:color="auto" w:fill="D9D9D9"/>
          </w:tcPr>
          <w:p w14:paraId="1E741033" w14:textId="77777777" w:rsidR="0074730A" w:rsidRDefault="00C44A77">
            <w:pPr>
              <w:jc w:val="center"/>
            </w:pPr>
            <w:r>
              <w:t>Completes task with support from practitioner</w:t>
            </w:r>
          </w:p>
        </w:tc>
        <w:tc>
          <w:tcPr>
            <w:tcW w:w="1984" w:type="dxa"/>
            <w:shd w:val="clear" w:color="auto" w:fill="D9D9D9"/>
          </w:tcPr>
          <w:p w14:paraId="659E254E" w14:textId="77777777" w:rsidR="0074730A" w:rsidRDefault="00C44A77">
            <w:pPr>
              <w:jc w:val="center"/>
            </w:pPr>
            <w:r>
              <w:t>Completes task independently</w:t>
            </w:r>
          </w:p>
        </w:tc>
      </w:tr>
      <w:tr w:rsidR="0074730A" w14:paraId="202E4AA1" w14:textId="77777777">
        <w:tc>
          <w:tcPr>
            <w:tcW w:w="988" w:type="dxa"/>
          </w:tcPr>
          <w:p w14:paraId="3E62CE98" w14:textId="33389D71" w:rsidR="0074730A" w:rsidRDefault="00C44A77">
            <w:pPr>
              <w:spacing w:after="240"/>
            </w:pPr>
            <w:r>
              <w:t>A1.</w:t>
            </w:r>
            <w:r w:rsidR="00A54A1F">
              <w:t>2</w:t>
            </w:r>
          </w:p>
        </w:tc>
        <w:tc>
          <w:tcPr>
            <w:tcW w:w="3685" w:type="dxa"/>
          </w:tcPr>
          <w:p w14:paraId="6F9C8464" w14:textId="1E2F8F66" w:rsidR="0074730A" w:rsidRDefault="00A54A1F">
            <w:pPr>
              <w:spacing w:line="276" w:lineRule="auto"/>
            </w:pPr>
            <w:r>
              <w:t>Makes connections between sentences and between paragraphs in a single text</w:t>
            </w:r>
          </w:p>
        </w:tc>
        <w:tc>
          <w:tcPr>
            <w:tcW w:w="992" w:type="dxa"/>
          </w:tcPr>
          <w:p w14:paraId="628FF519" w14:textId="77777777" w:rsidR="0074730A" w:rsidRDefault="0074730A">
            <w:pPr>
              <w:spacing w:after="240"/>
            </w:pPr>
          </w:p>
        </w:tc>
        <w:tc>
          <w:tcPr>
            <w:tcW w:w="1701" w:type="dxa"/>
          </w:tcPr>
          <w:p w14:paraId="47BABB30" w14:textId="77777777" w:rsidR="0074730A" w:rsidRDefault="0074730A">
            <w:pPr>
              <w:spacing w:after="240"/>
            </w:pPr>
          </w:p>
        </w:tc>
        <w:tc>
          <w:tcPr>
            <w:tcW w:w="1984" w:type="dxa"/>
          </w:tcPr>
          <w:p w14:paraId="61AC0AFC" w14:textId="77777777" w:rsidR="0074730A" w:rsidRDefault="0074730A">
            <w:pPr>
              <w:spacing w:after="240"/>
            </w:pPr>
          </w:p>
        </w:tc>
      </w:tr>
      <w:tr w:rsidR="0074730A" w14:paraId="546F4015" w14:textId="77777777">
        <w:tc>
          <w:tcPr>
            <w:tcW w:w="988" w:type="dxa"/>
          </w:tcPr>
          <w:p w14:paraId="2AF1B73D" w14:textId="1DFCCE25" w:rsidR="0074730A" w:rsidRDefault="0074730A">
            <w:pPr>
              <w:spacing w:after="240"/>
            </w:pPr>
          </w:p>
        </w:tc>
        <w:tc>
          <w:tcPr>
            <w:tcW w:w="3685" w:type="dxa"/>
          </w:tcPr>
          <w:p w14:paraId="160F7435" w14:textId="24879877" w:rsidR="0074730A" w:rsidRDefault="00A54A1F">
            <w:pPr>
              <w:spacing w:line="276" w:lineRule="auto"/>
            </w:pPr>
            <w:r>
              <w:t>Scans text to locate information</w:t>
            </w:r>
          </w:p>
        </w:tc>
        <w:tc>
          <w:tcPr>
            <w:tcW w:w="992" w:type="dxa"/>
          </w:tcPr>
          <w:p w14:paraId="69E9CEF2" w14:textId="77777777" w:rsidR="0074730A" w:rsidRDefault="0074730A">
            <w:pPr>
              <w:spacing w:after="240"/>
            </w:pPr>
          </w:p>
        </w:tc>
        <w:tc>
          <w:tcPr>
            <w:tcW w:w="1701" w:type="dxa"/>
          </w:tcPr>
          <w:p w14:paraId="49B514DF" w14:textId="77777777" w:rsidR="0074730A" w:rsidRDefault="0074730A">
            <w:pPr>
              <w:spacing w:after="240"/>
            </w:pPr>
          </w:p>
        </w:tc>
        <w:tc>
          <w:tcPr>
            <w:tcW w:w="1984" w:type="dxa"/>
          </w:tcPr>
          <w:p w14:paraId="42EE8BA0" w14:textId="77777777" w:rsidR="0074730A" w:rsidRDefault="0074730A">
            <w:pPr>
              <w:spacing w:after="240"/>
            </w:pPr>
          </w:p>
        </w:tc>
      </w:tr>
      <w:tr w:rsidR="0074730A" w14:paraId="2400AB72" w14:textId="77777777">
        <w:tc>
          <w:tcPr>
            <w:tcW w:w="988" w:type="dxa"/>
          </w:tcPr>
          <w:p w14:paraId="4AFA3FFE" w14:textId="067D2FF8" w:rsidR="0074730A" w:rsidRDefault="0074730A">
            <w:pPr>
              <w:spacing w:after="240"/>
            </w:pPr>
          </w:p>
        </w:tc>
        <w:tc>
          <w:tcPr>
            <w:tcW w:w="3685" w:type="dxa"/>
          </w:tcPr>
          <w:p w14:paraId="7D75CF5B" w14:textId="7633AD0B" w:rsidR="0074730A" w:rsidRDefault="00A54A1F">
            <w:pPr>
              <w:spacing w:line="276" w:lineRule="auto"/>
            </w:pPr>
            <w:r>
              <w:t>Locates multiple pieces of information in simple texts</w:t>
            </w:r>
          </w:p>
        </w:tc>
        <w:tc>
          <w:tcPr>
            <w:tcW w:w="992" w:type="dxa"/>
          </w:tcPr>
          <w:p w14:paraId="2BA0DF54" w14:textId="77777777" w:rsidR="0074730A" w:rsidRDefault="0074730A">
            <w:pPr>
              <w:spacing w:after="240"/>
            </w:pPr>
          </w:p>
        </w:tc>
        <w:tc>
          <w:tcPr>
            <w:tcW w:w="1701" w:type="dxa"/>
          </w:tcPr>
          <w:p w14:paraId="55A46A5D" w14:textId="77777777" w:rsidR="0074730A" w:rsidRDefault="0074730A">
            <w:pPr>
              <w:spacing w:after="240"/>
            </w:pPr>
          </w:p>
        </w:tc>
        <w:tc>
          <w:tcPr>
            <w:tcW w:w="1984" w:type="dxa"/>
          </w:tcPr>
          <w:p w14:paraId="1F914B40" w14:textId="77777777" w:rsidR="0074730A" w:rsidRDefault="0074730A">
            <w:pPr>
              <w:spacing w:after="240"/>
            </w:pPr>
          </w:p>
        </w:tc>
      </w:tr>
      <w:tr w:rsidR="00A54A1F" w14:paraId="2C36A82C" w14:textId="77777777">
        <w:tc>
          <w:tcPr>
            <w:tcW w:w="988" w:type="dxa"/>
          </w:tcPr>
          <w:p w14:paraId="73579A30" w14:textId="77777777" w:rsidR="00A54A1F" w:rsidRDefault="00A54A1F">
            <w:pPr>
              <w:spacing w:after="240"/>
            </w:pPr>
          </w:p>
        </w:tc>
        <w:tc>
          <w:tcPr>
            <w:tcW w:w="3685" w:type="dxa"/>
          </w:tcPr>
          <w:p w14:paraId="02C313FC" w14:textId="6C568703" w:rsidR="00A54A1F" w:rsidRDefault="00A54A1F">
            <w:pPr>
              <w:spacing w:line="276" w:lineRule="auto"/>
            </w:pPr>
            <w:r>
              <w:t>Reads more complex texts to locate a single piece of information</w:t>
            </w:r>
          </w:p>
        </w:tc>
        <w:tc>
          <w:tcPr>
            <w:tcW w:w="992" w:type="dxa"/>
          </w:tcPr>
          <w:p w14:paraId="10E2576F" w14:textId="77777777" w:rsidR="00A54A1F" w:rsidRDefault="00A54A1F">
            <w:pPr>
              <w:spacing w:after="240"/>
            </w:pPr>
          </w:p>
        </w:tc>
        <w:tc>
          <w:tcPr>
            <w:tcW w:w="1701" w:type="dxa"/>
          </w:tcPr>
          <w:p w14:paraId="5640E93C" w14:textId="77777777" w:rsidR="00A54A1F" w:rsidRDefault="00A54A1F">
            <w:pPr>
              <w:spacing w:after="240"/>
            </w:pPr>
          </w:p>
        </w:tc>
        <w:tc>
          <w:tcPr>
            <w:tcW w:w="1984" w:type="dxa"/>
          </w:tcPr>
          <w:p w14:paraId="13407E36" w14:textId="77777777" w:rsidR="00A54A1F" w:rsidRDefault="00A54A1F">
            <w:pPr>
              <w:spacing w:after="240"/>
            </w:pPr>
          </w:p>
        </w:tc>
      </w:tr>
      <w:tr w:rsidR="00A54A1F" w14:paraId="06F625D2" w14:textId="77777777">
        <w:tc>
          <w:tcPr>
            <w:tcW w:w="988" w:type="dxa"/>
          </w:tcPr>
          <w:p w14:paraId="6979FA2A" w14:textId="77777777" w:rsidR="00A54A1F" w:rsidRDefault="00A54A1F">
            <w:pPr>
              <w:spacing w:after="240"/>
            </w:pPr>
          </w:p>
        </w:tc>
        <w:tc>
          <w:tcPr>
            <w:tcW w:w="3685" w:type="dxa"/>
          </w:tcPr>
          <w:p w14:paraId="077F00FE" w14:textId="733DE843" w:rsidR="00A54A1F" w:rsidRDefault="00A54A1F">
            <w:pPr>
              <w:spacing w:line="276" w:lineRule="auto"/>
            </w:pPr>
            <w:r>
              <w:t>Makes low-level inferences</w:t>
            </w:r>
          </w:p>
        </w:tc>
        <w:tc>
          <w:tcPr>
            <w:tcW w:w="992" w:type="dxa"/>
          </w:tcPr>
          <w:p w14:paraId="2E55BAAF" w14:textId="77777777" w:rsidR="00A54A1F" w:rsidRDefault="00A54A1F">
            <w:pPr>
              <w:spacing w:after="240"/>
            </w:pPr>
          </w:p>
        </w:tc>
        <w:tc>
          <w:tcPr>
            <w:tcW w:w="1701" w:type="dxa"/>
          </w:tcPr>
          <w:p w14:paraId="29E79E12" w14:textId="77777777" w:rsidR="00A54A1F" w:rsidRDefault="00A54A1F">
            <w:pPr>
              <w:spacing w:after="240"/>
            </w:pPr>
          </w:p>
        </w:tc>
        <w:tc>
          <w:tcPr>
            <w:tcW w:w="1984" w:type="dxa"/>
          </w:tcPr>
          <w:p w14:paraId="35A7F1DB" w14:textId="77777777" w:rsidR="00A54A1F" w:rsidRDefault="00A54A1F">
            <w:pPr>
              <w:spacing w:after="240"/>
            </w:pPr>
          </w:p>
        </w:tc>
      </w:tr>
      <w:tr w:rsidR="00A54A1F" w14:paraId="4365B5AE" w14:textId="77777777">
        <w:tc>
          <w:tcPr>
            <w:tcW w:w="988" w:type="dxa"/>
          </w:tcPr>
          <w:p w14:paraId="24074022" w14:textId="77777777" w:rsidR="00A54A1F" w:rsidRDefault="00A54A1F">
            <w:pPr>
              <w:spacing w:after="240"/>
            </w:pPr>
          </w:p>
        </w:tc>
        <w:tc>
          <w:tcPr>
            <w:tcW w:w="3685" w:type="dxa"/>
          </w:tcPr>
          <w:p w14:paraId="45342155" w14:textId="406CF59A" w:rsidR="00A54A1F" w:rsidRDefault="00A54A1F">
            <w:pPr>
              <w:spacing w:line="276" w:lineRule="auto"/>
            </w:pPr>
            <w:r>
              <w:t>Follows the main events of descriptive, narrative, and informational texts</w:t>
            </w:r>
          </w:p>
        </w:tc>
        <w:tc>
          <w:tcPr>
            <w:tcW w:w="992" w:type="dxa"/>
          </w:tcPr>
          <w:p w14:paraId="7BEF9091" w14:textId="77777777" w:rsidR="00A54A1F" w:rsidRDefault="00A54A1F">
            <w:pPr>
              <w:spacing w:after="240"/>
            </w:pPr>
          </w:p>
        </w:tc>
        <w:tc>
          <w:tcPr>
            <w:tcW w:w="1701" w:type="dxa"/>
          </w:tcPr>
          <w:p w14:paraId="308A10F3" w14:textId="77777777" w:rsidR="00A54A1F" w:rsidRDefault="00A54A1F">
            <w:pPr>
              <w:spacing w:after="240"/>
            </w:pPr>
          </w:p>
        </w:tc>
        <w:tc>
          <w:tcPr>
            <w:tcW w:w="1984" w:type="dxa"/>
          </w:tcPr>
          <w:p w14:paraId="3BB900EF" w14:textId="77777777" w:rsidR="00A54A1F" w:rsidRDefault="00A54A1F">
            <w:pPr>
              <w:spacing w:after="240"/>
            </w:pPr>
          </w:p>
        </w:tc>
      </w:tr>
      <w:tr w:rsidR="00A54A1F" w14:paraId="7006F034" w14:textId="77777777">
        <w:tc>
          <w:tcPr>
            <w:tcW w:w="988" w:type="dxa"/>
          </w:tcPr>
          <w:p w14:paraId="2AA729A1" w14:textId="77777777" w:rsidR="00A54A1F" w:rsidRDefault="00A54A1F">
            <w:pPr>
              <w:spacing w:after="240"/>
            </w:pPr>
          </w:p>
        </w:tc>
        <w:tc>
          <w:tcPr>
            <w:tcW w:w="3685" w:type="dxa"/>
          </w:tcPr>
          <w:p w14:paraId="69F4CEEA" w14:textId="44B382EC" w:rsidR="00A54A1F" w:rsidRDefault="00A54A1F">
            <w:pPr>
              <w:spacing w:line="276" w:lineRule="auto"/>
            </w:pPr>
            <w:r>
              <w:t>Obtains information from detailed reading</w:t>
            </w:r>
          </w:p>
        </w:tc>
        <w:tc>
          <w:tcPr>
            <w:tcW w:w="992" w:type="dxa"/>
          </w:tcPr>
          <w:p w14:paraId="6FB2E782" w14:textId="77777777" w:rsidR="00A54A1F" w:rsidRDefault="00A54A1F">
            <w:pPr>
              <w:spacing w:after="240"/>
            </w:pPr>
          </w:p>
        </w:tc>
        <w:tc>
          <w:tcPr>
            <w:tcW w:w="1701" w:type="dxa"/>
          </w:tcPr>
          <w:p w14:paraId="3D6853C6" w14:textId="77777777" w:rsidR="00A54A1F" w:rsidRDefault="00A54A1F">
            <w:pPr>
              <w:spacing w:after="240"/>
            </w:pPr>
          </w:p>
        </w:tc>
        <w:tc>
          <w:tcPr>
            <w:tcW w:w="1984" w:type="dxa"/>
          </w:tcPr>
          <w:p w14:paraId="66629BFC" w14:textId="77777777" w:rsidR="00A54A1F" w:rsidRDefault="00A54A1F">
            <w:pPr>
              <w:spacing w:after="240"/>
            </w:pPr>
          </w:p>
        </w:tc>
      </w:tr>
    </w:tbl>
    <w:p w14:paraId="0CCAABCD" w14:textId="77777777" w:rsidR="0074730A" w:rsidRDefault="0074730A">
      <w:pPr>
        <w:spacing w:after="240"/>
      </w:pPr>
      <w:bookmarkStart w:id="0" w:name="_heading=h.gjdgxs" w:colFirst="0" w:colLast="0"/>
      <w:bookmarkEnd w:id="0"/>
    </w:p>
    <w:p w14:paraId="562D89D3" w14:textId="77777777" w:rsidR="0074730A" w:rsidRDefault="00C44A77">
      <w:pPr>
        <w:spacing w:after="240"/>
      </w:pPr>
      <w:r>
        <w:t xml:space="preserve">This task: </w:t>
      </w:r>
    </w:p>
    <w:p w14:paraId="2C0D3FE4" w14:textId="77777777" w:rsidR="0074730A" w:rsidRDefault="00C44A77">
      <w:pPr>
        <w:spacing w:after="240"/>
        <w:rPr>
          <w:rFonts w:ascii="Quattrocento Sans" w:eastAsia="Quattrocento Sans" w:hAnsi="Quattrocento Sans" w:cs="Quattrocento Sans"/>
        </w:rPr>
      </w:pPr>
      <w:r>
        <w:t xml:space="preserve">Was successfully </w:t>
      </w:r>
      <w:proofErr w:type="gramStart"/>
      <w:r>
        <w:t xml:space="preserve">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rFonts w:ascii="MS Gothic" w:eastAsia="MS Gothic" w:hAnsi="MS Gothic" w:cs="MS Gothic"/>
          <w:sz w:val="36"/>
          <w:szCs w:val="36"/>
        </w:rPr>
        <w:t>☐</w:t>
      </w:r>
      <w:proofErr w:type="gramEnd"/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rFonts w:ascii="MS Gothic" w:eastAsia="MS Gothic" w:hAnsi="MS Gothic" w:cs="MS Gothic"/>
          <w:sz w:val="36"/>
          <w:szCs w:val="36"/>
        </w:rPr>
        <w:t>☐</w:t>
      </w:r>
    </w:p>
    <w:p w14:paraId="1358D84F" w14:textId="77777777" w:rsidR="0074730A" w:rsidRDefault="0074730A">
      <w:pPr>
        <w:spacing w:after="240" w:line="240" w:lineRule="auto"/>
      </w:pPr>
    </w:p>
    <w:p w14:paraId="1B6552F0" w14:textId="77777777" w:rsidR="00A54A1F" w:rsidRDefault="00A54A1F">
      <w:r>
        <w:br w:type="page"/>
      </w:r>
    </w:p>
    <w:p w14:paraId="526F174E" w14:textId="35B27CAA" w:rsidR="0074730A" w:rsidRDefault="00C44A77">
      <w:pPr>
        <w:spacing w:after="240" w:line="240" w:lineRule="auto"/>
      </w:pPr>
      <w:r>
        <w:lastRenderedPageBreak/>
        <w:t>Learner Comments:</w:t>
      </w:r>
    </w:p>
    <w:p w14:paraId="0ADDE58E" w14:textId="77777777" w:rsidR="0074730A" w:rsidRDefault="00C44A77">
      <w:pPr>
        <w:spacing w:after="240" w:line="240" w:lineRule="auto"/>
      </w:pPr>
      <w:r>
        <w:rPr>
          <w:noProof/>
        </w:rPr>
        <mc:AlternateContent>
          <mc:Choice Requires="wpg">
            <w:drawing>
              <wp:inline distT="0" distB="0" distL="0" distR="0" wp14:anchorId="1F6E5BD5" wp14:editId="67C5C023">
                <wp:extent cx="5991225" cy="1485900"/>
                <wp:effectExtent l="0" t="0" r="0" b="0"/>
                <wp:docPr id="79" name="Rectangle 79" descr="enter Learner comment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59913" y="3046575"/>
                          <a:ext cx="5972175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3B050C" w14:textId="77777777" w:rsidR="0074730A" w:rsidRDefault="0074730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991225" cy="1485900"/>
                <wp:effectExtent b="0" l="0" r="0" t="0"/>
                <wp:docPr descr="enter Learner comments" id="79" name="image8.png"/>
                <a:graphic>
                  <a:graphicData uri="http://schemas.openxmlformats.org/drawingml/2006/picture">
                    <pic:pic>
                      <pic:nvPicPr>
                        <pic:cNvPr descr="enter Learner comments" id="0" name="image8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1225" cy="14859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DBC205F" w14:textId="77777777" w:rsidR="0074730A" w:rsidRDefault="0074730A">
      <w:pPr>
        <w:spacing w:after="240" w:line="240" w:lineRule="auto"/>
      </w:pPr>
    </w:p>
    <w:p w14:paraId="3532C7A9" w14:textId="77777777" w:rsidR="0074730A" w:rsidRDefault="0074730A">
      <w:pPr>
        <w:spacing w:after="240" w:line="240" w:lineRule="auto"/>
      </w:pPr>
    </w:p>
    <w:p w14:paraId="78226EA4" w14:textId="77777777" w:rsidR="0074730A" w:rsidRDefault="00C44A77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Signature:</w:t>
      </w:r>
    </w:p>
    <w:p w14:paraId="5BFB7805" w14:textId="77777777" w:rsidR="0074730A" w:rsidRDefault="0074730A">
      <w:pPr>
        <w:spacing w:after="240"/>
      </w:pPr>
    </w:p>
    <w:p w14:paraId="59384E21" w14:textId="289CAE8A" w:rsidR="0074730A" w:rsidRDefault="00A54A1F">
      <w:pPr>
        <w:spacing w:after="240"/>
      </w:pPr>
      <w:r>
        <w:t>_________________________                    ________________________</w:t>
      </w:r>
    </w:p>
    <w:sectPr w:rsidR="0074730A">
      <w:headerReference w:type="default" r:id="rId20"/>
      <w:footerReference w:type="default" r:id="rId2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521A71" w14:textId="77777777" w:rsidR="006E4B65" w:rsidRDefault="006E4B65">
      <w:pPr>
        <w:spacing w:after="0" w:line="240" w:lineRule="auto"/>
      </w:pPr>
      <w:r>
        <w:separator/>
      </w:r>
    </w:p>
  </w:endnote>
  <w:endnote w:type="continuationSeparator" w:id="0">
    <w:p w14:paraId="07161801" w14:textId="77777777" w:rsidR="006E4B65" w:rsidRDefault="006E4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85E45" w14:textId="77777777" w:rsidR="0074730A" w:rsidRDefault="00C44A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D7363">
      <w:rPr>
        <w:noProof/>
        <w:color w:val="000000"/>
      </w:rPr>
      <w:t>1</w:t>
    </w:r>
    <w:r>
      <w:rPr>
        <w:color w:val="000000"/>
      </w:rPr>
      <w:fldChar w:fldCharType="end"/>
    </w:r>
  </w:p>
  <w:p w14:paraId="64A5212E" w14:textId="77777777" w:rsidR="0074730A" w:rsidRDefault="00C44A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F88C20" w14:textId="77777777" w:rsidR="006E4B65" w:rsidRDefault="006E4B65">
      <w:pPr>
        <w:spacing w:after="0" w:line="240" w:lineRule="auto"/>
      </w:pPr>
      <w:r>
        <w:separator/>
      </w:r>
    </w:p>
  </w:footnote>
  <w:footnote w:type="continuationSeparator" w:id="0">
    <w:p w14:paraId="61F56D07" w14:textId="77777777" w:rsidR="006E4B65" w:rsidRDefault="006E4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2963C" w14:textId="4CF2A89E" w:rsidR="0074730A" w:rsidRDefault="00C44A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</w:t>
    </w:r>
    <w:r>
      <w:t xml:space="preserve"> </w:t>
    </w:r>
    <w:r>
      <w:rPr>
        <w:color w:val="4C0000"/>
      </w:rPr>
      <w:t>DealingWithComplaints_E_A1.2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D6491"/>
    <w:multiLevelType w:val="multilevel"/>
    <w:tmpl w:val="B98255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1B235B5"/>
    <w:multiLevelType w:val="hybridMultilevel"/>
    <w:tmpl w:val="4378A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210F5B"/>
    <w:multiLevelType w:val="multilevel"/>
    <w:tmpl w:val="7D8244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CD873A4"/>
    <w:multiLevelType w:val="multilevel"/>
    <w:tmpl w:val="734EE12C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DCE1DFA"/>
    <w:multiLevelType w:val="multilevel"/>
    <w:tmpl w:val="87C6443A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num w:numId="1" w16cid:durableId="1807238927">
    <w:abstractNumId w:val="2"/>
  </w:num>
  <w:num w:numId="2" w16cid:durableId="398289306">
    <w:abstractNumId w:val="0"/>
  </w:num>
  <w:num w:numId="3" w16cid:durableId="69812422">
    <w:abstractNumId w:val="3"/>
  </w:num>
  <w:num w:numId="4" w16cid:durableId="926882484">
    <w:abstractNumId w:val="4"/>
  </w:num>
  <w:num w:numId="5" w16cid:durableId="13073182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30A"/>
    <w:rsid w:val="00514D08"/>
    <w:rsid w:val="005D7363"/>
    <w:rsid w:val="006E4B65"/>
    <w:rsid w:val="0074730A"/>
    <w:rsid w:val="007A7B40"/>
    <w:rsid w:val="00A54A1F"/>
    <w:rsid w:val="00C44A77"/>
    <w:rsid w:val="00E852D2"/>
    <w:rsid w:val="00FE4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57141"/>
  <w15:docId w15:val="{3702CB25-AF40-462F-ABB8-56DD80760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PlaceholderText">
    <w:name w:val="Placeholder Text"/>
    <w:basedOn w:val="DefaultParagraphFont"/>
    <w:uiPriority w:val="99"/>
    <w:semiHidden/>
    <w:rsid w:val="00D4043E"/>
    <w:rPr>
      <w:color w:val="808080"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GXuYIIJqf1BQyHh8A/RgxG0luQ==">AMUW2mXOcDH6ymJV6ubPS30lCrkCq0pudyDwP7s0xCWIL+7ccVoqbMiq0LbEBxVLLEYKg7qzMHT3HmvWFmAuQtbdFNDQE3fw7ayemapNk00eocxxfbYnTWwag0N38gJcb5W33Ngkb6Fv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561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Doreen Joy</dc:creator>
  <cp:lastModifiedBy>Heather Robinet</cp:lastModifiedBy>
  <cp:revision>2</cp:revision>
  <dcterms:created xsi:type="dcterms:W3CDTF">2025-02-25T13:41:00Z</dcterms:created>
  <dcterms:modified xsi:type="dcterms:W3CDTF">2025-02-25T13:41:00Z</dcterms:modified>
</cp:coreProperties>
</file>