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2C6196" w:rsidRDefault="00275649" w:rsidP="002C6196">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7C6905">
        <w:rPr>
          <w:sz w:val="24"/>
          <w:szCs w:val="24"/>
        </w:rPr>
        <w:t>Write an Email to Request an Extension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2C6196" w:rsidRDefault="00B34738" w:rsidP="00FC71A6">
            <w:pPr>
              <w:spacing w:before="120" w:after="120"/>
              <w:rPr>
                <w:b/>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7C6905">
              <w:rPr>
                <w:sz w:val="24"/>
                <w:szCs w:val="24"/>
              </w:rPr>
              <w:t xml:space="preserve"> </w:t>
            </w:r>
            <w:r w:rsidR="00FC71A6" w:rsidRPr="002C6196">
              <w:rPr>
                <w:sz w:val="24"/>
                <w:szCs w:val="24"/>
              </w:rPr>
              <w:t>___</w:t>
            </w:r>
            <w:r w:rsidR="002C6196" w:rsidRPr="002C6196">
              <w:rPr>
                <w:sz w:val="24"/>
                <w:szCs w:val="24"/>
              </w:rPr>
              <w:t xml:space="preserve"> </w:t>
            </w:r>
            <w:r w:rsidR="00885905" w:rsidRPr="002C6196">
              <w:rPr>
                <w:sz w:val="24"/>
                <w:szCs w:val="24"/>
              </w:rPr>
              <w:t>Apprenticeship</w:t>
            </w:r>
            <w:r w:rsidR="007C6905">
              <w:rPr>
                <w:sz w:val="24"/>
                <w:szCs w:val="24"/>
              </w:rPr>
              <w:t xml:space="preserve"> </w:t>
            </w:r>
            <w:r w:rsidR="00FC71A6" w:rsidRPr="002C6196">
              <w:rPr>
                <w:sz w:val="24"/>
                <w:szCs w:val="24"/>
              </w:rPr>
              <w:t>___</w:t>
            </w:r>
            <w:r w:rsidR="002C6196" w:rsidRPr="002C6196">
              <w:rPr>
                <w:sz w:val="24"/>
                <w:szCs w:val="24"/>
              </w:rPr>
              <w:t xml:space="preserve"> </w:t>
            </w:r>
            <w:r w:rsidR="00885905" w:rsidRPr="002C6196">
              <w:rPr>
                <w:sz w:val="24"/>
                <w:szCs w:val="24"/>
              </w:rPr>
              <w:t>Secondary School</w:t>
            </w:r>
            <w:r w:rsidR="007C6905">
              <w:rPr>
                <w:sz w:val="24"/>
                <w:szCs w:val="24"/>
              </w:rPr>
              <w:t xml:space="preserve"> </w:t>
            </w:r>
            <w:r w:rsidR="007C6905" w:rsidRPr="00610AC2">
              <w:rPr>
                <w:b/>
                <w:sz w:val="24"/>
                <w:szCs w:val="24"/>
              </w:rPr>
              <w:sym w:font="Wingdings" w:char="F0FC"/>
            </w:r>
            <w:r w:rsidR="002C6196" w:rsidRPr="002C6196">
              <w:rPr>
                <w:sz w:val="24"/>
                <w:szCs w:val="24"/>
              </w:rPr>
              <w:t xml:space="preserve"> </w:t>
            </w:r>
            <w:r w:rsidR="002C6196" w:rsidRPr="002C6196">
              <w:rPr>
                <w:b/>
                <w:sz w:val="24"/>
                <w:szCs w:val="24"/>
              </w:rPr>
              <w:t xml:space="preserve"> </w:t>
            </w:r>
            <w:r w:rsidR="00885905" w:rsidRPr="002C6196">
              <w:rPr>
                <w:sz w:val="24"/>
                <w:szCs w:val="24"/>
              </w:rPr>
              <w:t>Post Secondary</w:t>
            </w:r>
            <w:r w:rsidR="002C6196" w:rsidRPr="002C6196">
              <w:rPr>
                <w:b/>
                <w:sz w:val="24"/>
                <w:szCs w:val="24"/>
              </w:rPr>
              <w:t xml:space="preserve"> </w:t>
            </w:r>
            <w:r w:rsidR="007C6905">
              <w:rPr>
                <w:b/>
                <w:sz w:val="24"/>
                <w:szCs w:val="24"/>
              </w:rPr>
              <w:t xml:space="preserve"> </w:t>
            </w:r>
            <w:r w:rsidR="007C6905" w:rsidRPr="00610AC2">
              <w:rPr>
                <w:b/>
                <w:sz w:val="24"/>
                <w:szCs w:val="24"/>
              </w:rPr>
              <w:sym w:font="Wingdings" w:char="F0FC"/>
            </w:r>
            <w:r w:rsidR="007C6905">
              <w:rPr>
                <w:b/>
                <w:sz w:val="24"/>
                <w:szCs w:val="24"/>
              </w:rPr>
              <w:t xml:space="preserve"> </w:t>
            </w:r>
            <w:r w:rsidR="00885905" w:rsidRPr="002C6196">
              <w:rPr>
                <w:sz w:val="24"/>
                <w:szCs w:val="24"/>
              </w:rPr>
              <w:t>Independence</w:t>
            </w:r>
            <w:r w:rsidR="005018A8" w:rsidRPr="002C6196">
              <w:rPr>
                <w:sz w:val="24"/>
                <w:szCs w:val="24"/>
              </w:rPr>
              <w:t>___</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Task Description:</w:t>
            </w:r>
          </w:p>
          <w:p w:rsidR="00275649" w:rsidRPr="002C6196" w:rsidRDefault="007C6905" w:rsidP="002C6196">
            <w:pPr>
              <w:spacing w:after="0"/>
              <w:rPr>
                <w:sz w:val="24"/>
                <w:szCs w:val="24"/>
              </w:rPr>
            </w:pPr>
            <w:r w:rsidRPr="007C6905">
              <w:rPr>
                <w:rFonts w:asciiTheme="minorHAnsi" w:hAnsiTheme="minorHAnsi" w:cs="Arial"/>
                <w:color w:val="000000"/>
                <w:sz w:val="24"/>
                <w:szCs w:val="24"/>
                <w:lang w:eastAsia="en-CA"/>
              </w:rPr>
              <w:t>Write an email explaining why an extension is needed on an assignment</w:t>
            </w:r>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2B1106" w:rsidRDefault="002C0849" w:rsidP="002C6196">
            <w:pPr>
              <w:spacing w:after="0"/>
              <w:rPr>
                <w:sz w:val="24"/>
                <w:szCs w:val="24"/>
              </w:rPr>
            </w:pPr>
            <w:r>
              <w:rPr>
                <w:sz w:val="24"/>
                <w:szCs w:val="24"/>
              </w:rPr>
              <w:t>B</w:t>
            </w:r>
            <w:r w:rsidR="00483BB1" w:rsidRPr="002C6196">
              <w:rPr>
                <w:sz w:val="24"/>
                <w:szCs w:val="24"/>
              </w:rPr>
              <w:t xml:space="preserve">: </w:t>
            </w:r>
            <w:r w:rsidR="007C6905">
              <w:rPr>
                <w:sz w:val="24"/>
                <w:szCs w:val="24"/>
              </w:rPr>
              <w:t>Communicate Ideas and Information</w:t>
            </w:r>
            <w:r w:rsidR="00610AC2">
              <w:rPr>
                <w:sz w:val="24"/>
                <w:szCs w:val="24"/>
              </w:rPr>
              <w:t xml:space="preserve"> </w:t>
            </w:r>
          </w:p>
          <w:p w:rsidR="0020352C" w:rsidRPr="002C0849" w:rsidRDefault="002C0849" w:rsidP="007C6905">
            <w:pPr>
              <w:spacing w:after="0"/>
              <w:rPr>
                <w:sz w:val="24"/>
                <w:szCs w:val="24"/>
              </w:rPr>
            </w:pPr>
            <w:r w:rsidRPr="002C0849">
              <w:rPr>
                <w:color w:val="7F7F7F" w:themeColor="text1" w:themeTint="80"/>
                <w:sz w:val="24"/>
                <w:szCs w:val="24"/>
              </w:rPr>
              <w:t>D: Use Digital Technology</w:t>
            </w:r>
          </w:p>
        </w:tc>
        <w:tc>
          <w:tcPr>
            <w:tcW w:w="6238" w:type="dxa"/>
            <w:shd w:val="clear" w:color="auto" w:fill="auto"/>
          </w:tcPr>
          <w:p w:rsidR="00275649" w:rsidRPr="002C6196" w:rsidRDefault="00275649" w:rsidP="002C6196">
            <w:pPr>
              <w:spacing w:after="0"/>
              <w:rPr>
                <w:b/>
                <w:sz w:val="24"/>
                <w:szCs w:val="24"/>
              </w:rPr>
            </w:pPr>
            <w:r w:rsidRPr="002C6196">
              <w:rPr>
                <w:b/>
                <w:sz w:val="24"/>
                <w:szCs w:val="24"/>
              </w:rPr>
              <w:t>Task Group(s):</w:t>
            </w:r>
          </w:p>
          <w:p w:rsidR="00275649" w:rsidRDefault="007C6905" w:rsidP="007C6905">
            <w:pPr>
              <w:spacing w:after="0"/>
              <w:rPr>
                <w:sz w:val="24"/>
                <w:szCs w:val="24"/>
              </w:rPr>
            </w:pPr>
            <w:r>
              <w:rPr>
                <w:sz w:val="24"/>
                <w:szCs w:val="24"/>
              </w:rPr>
              <w:t>B2</w:t>
            </w:r>
            <w:r w:rsidR="00483BB1" w:rsidRPr="002C6196">
              <w:rPr>
                <w:sz w:val="24"/>
                <w:szCs w:val="24"/>
              </w:rPr>
              <w:t xml:space="preserve">: </w:t>
            </w:r>
            <w:r>
              <w:rPr>
                <w:sz w:val="24"/>
                <w:szCs w:val="24"/>
              </w:rPr>
              <w:t>Write</w:t>
            </w:r>
            <w:r w:rsidR="00483BB1" w:rsidRPr="002C6196">
              <w:rPr>
                <w:sz w:val="24"/>
                <w:szCs w:val="24"/>
              </w:rPr>
              <w:t xml:space="preserve"> continuous text</w:t>
            </w:r>
            <w:r w:rsidR="00610AC2">
              <w:rPr>
                <w:sz w:val="24"/>
                <w:szCs w:val="24"/>
              </w:rPr>
              <w:t xml:space="preserve"> </w:t>
            </w:r>
          </w:p>
          <w:p w:rsidR="002C0849" w:rsidRPr="002C6196" w:rsidRDefault="002C0849" w:rsidP="007C6905">
            <w:pPr>
              <w:spacing w:after="0"/>
              <w:rPr>
                <w:b/>
                <w:sz w:val="24"/>
                <w:szCs w:val="24"/>
              </w:rPr>
            </w:pPr>
            <w:r w:rsidRPr="002C0849">
              <w:rPr>
                <w:color w:val="7F7F7F" w:themeColor="text1" w:themeTint="80"/>
                <w:sz w:val="24"/>
                <w:szCs w:val="24"/>
              </w:rPr>
              <w:t>D.2: No task group</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Level Indicators:</w:t>
            </w:r>
          </w:p>
          <w:p w:rsidR="00483BB1" w:rsidRPr="002C6196" w:rsidRDefault="007C6905" w:rsidP="002C6196">
            <w:pPr>
              <w:spacing w:after="0"/>
              <w:contextualSpacing/>
              <w:rPr>
                <w:sz w:val="24"/>
                <w:szCs w:val="24"/>
              </w:rPr>
            </w:pPr>
            <w:r>
              <w:rPr>
                <w:sz w:val="24"/>
                <w:szCs w:val="24"/>
              </w:rPr>
              <w:t>B2.2</w:t>
            </w:r>
            <w:r w:rsidR="0020352C" w:rsidRPr="002C6196">
              <w:rPr>
                <w:sz w:val="24"/>
                <w:szCs w:val="24"/>
              </w:rPr>
              <w:t xml:space="preserve">: </w:t>
            </w:r>
            <w:r w:rsidR="002C6196" w:rsidRPr="002C6196">
              <w:rPr>
                <w:sz w:val="24"/>
                <w:szCs w:val="24"/>
              </w:rPr>
              <w:tab/>
            </w:r>
            <w:r>
              <w:rPr>
                <w:sz w:val="24"/>
                <w:szCs w:val="24"/>
              </w:rPr>
              <w:t>Write text to explain and describe information and ideas</w:t>
            </w:r>
          </w:p>
          <w:p w:rsidR="0020352C" w:rsidRPr="002C0849" w:rsidRDefault="002C0849" w:rsidP="002C6196">
            <w:pPr>
              <w:spacing w:after="0"/>
              <w:ind w:left="720" w:hanging="720"/>
              <w:contextualSpacing/>
              <w:rPr>
                <w:sz w:val="24"/>
                <w:szCs w:val="24"/>
              </w:rPr>
            </w:pPr>
            <w:r w:rsidRPr="002C0849">
              <w:rPr>
                <w:color w:val="7F7F7F" w:themeColor="text1" w:themeTint="80"/>
                <w:sz w:val="24"/>
                <w:szCs w:val="24"/>
              </w:rPr>
              <w:t>D.2:</w:t>
            </w:r>
            <w:r w:rsidRPr="002C0849">
              <w:rPr>
                <w:color w:val="7F7F7F" w:themeColor="text1" w:themeTint="80"/>
                <w:sz w:val="24"/>
                <w:szCs w:val="24"/>
              </w:rPr>
              <w:tab/>
              <w:t>Perform well-defined, multi-step digital tasks</w:t>
            </w:r>
          </w:p>
        </w:tc>
      </w:tr>
      <w:tr w:rsidR="00275649" w:rsidRPr="002C6196" w:rsidTr="002C6196">
        <w:tc>
          <w:tcPr>
            <w:tcW w:w="10915" w:type="dxa"/>
            <w:gridSpan w:val="2"/>
            <w:shd w:val="clear" w:color="auto" w:fill="auto"/>
          </w:tcPr>
          <w:p w:rsidR="00275649" w:rsidRPr="002C6196" w:rsidRDefault="00275649" w:rsidP="00615453">
            <w:pPr>
              <w:spacing w:before="120" w:after="120"/>
              <w:rPr>
                <w:sz w:val="24"/>
                <w:szCs w:val="24"/>
              </w:rPr>
            </w:pPr>
            <w:r w:rsidRPr="002C6196">
              <w:rPr>
                <w:b/>
                <w:sz w:val="24"/>
                <w:szCs w:val="24"/>
              </w:rPr>
              <w:t>Performance Descriptors:</w:t>
            </w:r>
            <w:r w:rsidR="002C6196" w:rsidRPr="002C6196">
              <w:rPr>
                <w:b/>
                <w:sz w:val="24"/>
                <w:szCs w:val="24"/>
              </w:rPr>
              <w:t xml:space="preserve"> </w:t>
            </w:r>
            <w:r w:rsidR="002C6196" w:rsidRPr="002C6196">
              <w:rPr>
                <w:sz w:val="24"/>
                <w:szCs w:val="24"/>
              </w:rPr>
              <w:t xml:space="preserve">see chart </w:t>
            </w:r>
            <w:hyperlink w:anchor="Performance" w:history="1">
              <w:r w:rsidR="00615453" w:rsidRPr="0050797B">
                <w:rPr>
                  <w:rStyle w:val="Hyperlink"/>
                  <w:sz w:val="24"/>
                  <w:szCs w:val="24"/>
                </w:rPr>
                <w:t>or click here</w:t>
              </w:r>
            </w:hyperlink>
            <w:r w:rsidR="002C6196" w:rsidRPr="002C6196">
              <w:rPr>
                <w:sz w:val="24"/>
                <w:szCs w:val="24"/>
              </w:rPr>
              <w:t xml:space="preserve"> </w:t>
            </w:r>
          </w:p>
        </w:tc>
      </w:tr>
      <w:tr w:rsidR="00615453" w:rsidRPr="002C6196" w:rsidTr="002C6196">
        <w:tc>
          <w:tcPr>
            <w:tcW w:w="10915" w:type="dxa"/>
            <w:gridSpan w:val="2"/>
            <w:shd w:val="clear" w:color="auto" w:fill="auto"/>
          </w:tcPr>
          <w:p w:rsidR="00615453" w:rsidRPr="00615453" w:rsidRDefault="00615453" w:rsidP="002C6196">
            <w:pPr>
              <w:spacing w:before="120" w:after="120"/>
              <w:rPr>
                <w:sz w:val="24"/>
                <w:szCs w:val="24"/>
              </w:rPr>
            </w:pPr>
            <w:r>
              <w:rPr>
                <w:b/>
                <w:sz w:val="24"/>
                <w:szCs w:val="24"/>
              </w:rPr>
              <w:t xml:space="preserve">Skill Building Activities:  </w:t>
            </w:r>
            <w:r>
              <w:rPr>
                <w:sz w:val="24"/>
                <w:szCs w:val="24"/>
              </w:rPr>
              <w:t xml:space="preserve">see the last page </w:t>
            </w:r>
            <w:hyperlink w:anchor="Skill" w:history="1">
              <w:r w:rsidRPr="0050797B">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2C0849" w:rsidRDefault="007C6905" w:rsidP="002C0849">
            <w:pPr>
              <w:pStyle w:val="ListParagraph"/>
              <w:numPr>
                <w:ilvl w:val="0"/>
                <w:numId w:val="3"/>
              </w:numPr>
              <w:spacing w:after="0"/>
              <w:rPr>
                <w:sz w:val="24"/>
                <w:szCs w:val="24"/>
              </w:rPr>
            </w:pPr>
            <w:r w:rsidRPr="007C6905">
              <w:rPr>
                <w:sz w:val="24"/>
                <w:szCs w:val="24"/>
              </w:rPr>
              <w:t>Pen, pencil</w:t>
            </w:r>
          </w:p>
        </w:tc>
      </w:tr>
      <w:tr w:rsidR="0041560F" w:rsidRPr="002C6196" w:rsidTr="002C6196">
        <w:tc>
          <w:tcPr>
            <w:tcW w:w="10915" w:type="dxa"/>
            <w:gridSpan w:val="2"/>
            <w:shd w:val="clear" w:color="auto" w:fill="auto"/>
          </w:tcPr>
          <w:p w:rsidR="0041560F" w:rsidRPr="002C6196" w:rsidRDefault="0041560F" w:rsidP="0041560F">
            <w:pPr>
              <w:spacing w:after="0"/>
              <w:rPr>
                <w:b/>
                <w:sz w:val="24"/>
                <w:szCs w:val="24"/>
              </w:rPr>
            </w:pPr>
            <w:r>
              <w:rPr>
                <w:b/>
                <w:sz w:val="24"/>
                <w:szCs w:val="24"/>
              </w:rPr>
              <w:t>ESKARGO:</w:t>
            </w:r>
          </w:p>
          <w:p w:rsidR="007C6905" w:rsidRDefault="007C6905" w:rsidP="007C6905">
            <w:pPr>
              <w:numPr>
                <w:ilvl w:val="0"/>
                <w:numId w:val="20"/>
              </w:numPr>
              <w:spacing w:after="0"/>
              <w:rPr>
                <w:rFonts w:asciiTheme="minorHAnsi" w:hAnsiTheme="minorHAnsi"/>
                <w:b/>
                <w:sz w:val="24"/>
                <w:szCs w:val="24"/>
              </w:rPr>
            </w:pPr>
            <w:r w:rsidRPr="000B5AF0">
              <w:rPr>
                <w:rFonts w:asciiTheme="minorHAnsi" w:hAnsiTheme="minorHAnsi" w:cs="ArialMT"/>
                <w:sz w:val="24"/>
                <w:szCs w:val="24"/>
                <w:lang w:eastAsia="en-CA"/>
              </w:rPr>
              <w:t xml:space="preserve">Writes </w:t>
            </w:r>
            <w:r>
              <w:rPr>
                <w:rFonts w:asciiTheme="minorHAnsi" w:hAnsiTheme="minorHAnsi" w:cs="ArialMT"/>
                <w:sz w:val="24"/>
                <w:szCs w:val="24"/>
                <w:lang w:eastAsia="en-CA"/>
              </w:rPr>
              <w:t>texts to explain or describe</w:t>
            </w:r>
          </w:p>
          <w:p w:rsidR="007C6905" w:rsidRPr="000B5AF0"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0B5AF0">
              <w:rPr>
                <w:rFonts w:asciiTheme="minorHAnsi" w:hAnsiTheme="minorHAnsi" w:cs="ArialMT"/>
                <w:sz w:val="24"/>
                <w:szCs w:val="24"/>
                <w:lang w:eastAsia="en-CA"/>
              </w:rPr>
              <w:t>Uses basic organizers to connect ideas including common linking words, titles, basic parts of a letter, and parts of a paragraph (i.e., introductory and concluding sentences and simple support)</w:t>
            </w:r>
          </w:p>
          <w:p w:rsidR="007C6905" w:rsidRPr="000B5AF0"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0B5AF0">
              <w:rPr>
                <w:rFonts w:asciiTheme="minorHAnsi" w:hAnsiTheme="minorHAnsi" w:cs="ArialMT"/>
                <w:sz w:val="24"/>
                <w:szCs w:val="24"/>
                <w:lang w:eastAsia="en-CA"/>
              </w:rPr>
              <w:t>Begins to select words and tone appropriate to the task</w:t>
            </w:r>
          </w:p>
          <w:p w:rsidR="007C6905" w:rsidRPr="000B5AF0" w:rsidRDefault="007C6905" w:rsidP="007C6905">
            <w:pPr>
              <w:numPr>
                <w:ilvl w:val="0"/>
                <w:numId w:val="20"/>
              </w:numPr>
              <w:spacing w:after="0"/>
              <w:rPr>
                <w:rFonts w:asciiTheme="minorHAnsi" w:hAnsiTheme="minorHAnsi"/>
                <w:b/>
                <w:sz w:val="24"/>
                <w:szCs w:val="24"/>
              </w:rPr>
            </w:pPr>
            <w:r w:rsidRPr="000B5AF0">
              <w:rPr>
                <w:rFonts w:asciiTheme="minorHAnsi" w:hAnsiTheme="minorHAnsi" w:cs="ArialMT"/>
                <w:sz w:val="24"/>
                <w:szCs w:val="24"/>
                <w:lang w:eastAsia="en-CA"/>
              </w:rPr>
              <w:t>Selects appropriate language (i.e., formal/informal)</w:t>
            </w:r>
          </w:p>
          <w:p w:rsidR="007C6905" w:rsidRPr="003F243B" w:rsidRDefault="007C6905" w:rsidP="007C6905">
            <w:pPr>
              <w:numPr>
                <w:ilvl w:val="0"/>
                <w:numId w:val="20"/>
              </w:numPr>
              <w:spacing w:after="0"/>
              <w:rPr>
                <w:rFonts w:asciiTheme="minorHAnsi" w:hAnsiTheme="minorHAnsi"/>
                <w:b/>
                <w:sz w:val="24"/>
                <w:szCs w:val="24"/>
              </w:rPr>
            </w:pPr>
            <w:r w:rsidRPr="003F243B">
              <w:rPr>
                <w:rFonts w:asciiTheme="minorHAnsi" w:hAnsiTheme="minorHAnsi" w:cs="ArialMT"/>
                <w:sz w:val="24"/>
                <w:szCs w:val="24"/>
                <w:lang w:eastAsia="en-CA"/>
              </w:rPr>
              <w:t>Uses familiar and some unfamiliar vocabulary and punctuation appropriate to the task</w:t>
            </w:r>
          </w:p>
          <w:p w:rsidR="007C6905" w:rsidRPr="000B5AF0"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0B5AF0">
              <w:rPr>
                <w:rFonts w:asciiTheme="minorHAnsi" w:hAnsiTheme="minorHAnsi" w:cs="ArialMT"/>
                <w:sz w:val="24"/>
                <w:szCs w:val="24"/>
                <w:lang w:eastAsia="en-CA"/>
              </w:rPr>
              <w:t>Uses a variety of sentence structures (i.e., simple and compound sentences with phrasing to add details)</w:t>
            </w:r>
          </w:p>
          <w:p w:rsidR="007C6905"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0B5AF0">
              <w:rPr>
                <w:rFonts w:asciiTheme="minorHAnsi" w:hAnsiTheme="minorHAnsi" w:cs="ArialMT"/>
                <w:sz w:val="24"/>
                <w:szCs w:val="24"/>
                <w:lang w:eastAsia="en-CA"/>
              </w:rPr>
              <w:t>Punctuates simple and compound sentences with periods and commas</w:t>
            </w:r>
          </w:p>
          <w:p w:rsidR="007C6905" w:rsidRPr="003F243B"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Pr>
                <w:rFonts w:asciiTheme="minorHAnsi" w:hAnsiTheme="minorHAnsi" w:cs="ArialMT"/>
                <w:sz w:val="24"/>
                <w:szCs w:val="24"/>
                <w:lang w:eastAsia="en-CA"/>
              </w:rPr>
              <w:t>Spells a wide range of common words; c</w:t>
            </w:r>
            <w:r w:rsidRPr="000B5AF0">
              <w:rPr>
                <w:rFonts w:asciiTheme="minorHAnsi" w:hAnsiTheme="minorHAnsi" w:cs="ArialMT"/>
                <w:sz w:val="24"/>
                <w:szCs w:val="24"/>
                <w:lang w:eastAsia="en-CA"/>
              </w:rPr>
              <w:t>onfirms spelling of difficult, unfamiliar words using word knowledge and various other resources</w:t>
            </w:r>
          </w:p>
          <w:p w:rsidR="007C6905" w:rsidRPr="003F243B"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3F243B">
              <w:rPr>
                <w:rFonts w:asciiTheme="minorHAnsi" w:hAnsiTheme="minorHAnsi" w:cs="ArialMT"/>
                <w:sz w:val="24"/>
                <w:szCs w:val="24"/>
                <w:lang w:eastAsia="en-CA"/>
              </w:rPr>
              <w:t>Uses noun/pronoun agreement, consistent pronoun and consistent verb tense</w:t>
            </w:r>
          </w:p>
          <w:p w:rsidR="007C6905" w:rsidRPr="003F243B"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3F243B">
              <w:rPr>
                <w:rFonts w:asciiTheme="minorHAnsi" w:hAnsiTheme="minorHAnsi" w:cs="ArialMT"/>
                <w:sz w:val="24"/>
                <w:szCs w:val="24"/>
                <w:lang w:eastAsia="en-CA"/>
              </w:rPr>
              <w:t>Uses a variety of sentence types correctly (e.g., questions, exclamations, etc.)</w:t>
            </w:r>
          </w:p>
          <w:p w:rsidR="007C6905" w:rsidRPr="00A46410" w:rsidRDefault="007C6905" w:rsidP="007C6905">
            <w:pPr>
              <w:numPr>
                <w:ilvl w:val="0"/>
                <w:numId w:val="20"/>
              </w:numPr>
              <w:autoSpaceDE w:val="0"/>
              <w:autoSpaceDN w:val="0"/>
              <w:adjustRightInd w:val="0"/>
              <w:spacing w:after="0" w:line="240" w:lineRule="auto"/>
              <w:rPr>
                <w:rFonts w:asciiTheme="minorHAnsi" w:hAnsiTheme="minorHAnsi"/>
                <w:b/>
                <w:sz w:val="24"/>
                <w:szCs w:val="24"/>
              </w:rPr>
            </w:pPr>
            <w:r w:rsidRPr="003F243B">
              <w:rPr>
                <w:rFonts w:asciiTheme="minorHAnsi" w:hAnsiTheme="minorHAnsi" w:cs="ArialMT"/>
                <w:sz w:val="24"/>
                <w:szCs w:val="24"/>
                <w:lang w:eastAsia="en-CA"/>
              </w:rPr>
              <w:t>Uses connecting words (also, finally, after, but) correctly to link ideas in a paragraph</w:t>
            </w:r>
          </w:p>
          <w:p w:rsidR="00A46410" w:rsidRDefault="00A46410" w:rsidP="00A46410">
            <w:pPr>
              <w:autoSpaceDE w:val="0"/>
              <w:autoSpaceDN w:val="0"/>
              <w:adjustRightInd w:val="0"/>
              <w:spacing w:after="0" w:line="240" w:lineRule="auto"/>
              <w:rPr>
                <w:rFonts w:asciiTheme="minorHAnsi" w:hAnsiTheme="minorHAnsi" w:cs="ArialMT"/>
                <w:sz w:val="24"/>
                <w:szCs w:val="24"/>
                <w:lang w:eastAsia="en-CA"/>
              </w:rPr>
            </w:pPr>
          </w:p>
          <w:p w:rsidR="00A46410" w:rsidRPr="000D5D7A" w:rsidRDefault="00A46410" w:rsidP="00A46410">
            <w:pPr>
              <w:spacing w:after="0"/>
              <w:rPr>
                <w:b/>
                <w:sz w:val="24"/>
              </w:rPr>
            </w:pPr>
            <w:r w:rsidRPr="000D5D7A">
              <w:rPr>
                <w:b/>
                <w:sz w:val="24"/>
              </w:rPr>
              <w:t>Attitudes:</w:t>
            </w:r>
          </w:p>
          <w:p w:rsidR="00A46410" w:rsidRPr="000D5D7A" w:rsidRDefault="00A46410" w:rsidP="00A46410">
            <w:pPr>
              <w:spacing w:after="0"/>
              <w:rPr>
                <w:sz w:val="24"/>
              </w:rPr>
            </w:pPr>
            <w:r w:rsidRPr="000D5D7A">
              <w:rPr>
                <w:sz w:val="24"/>
              </w:rPr>
              <w:t xml:space="preserve">Practitioner,  </w:t>
            </w:r>
          </w:p>
          <w:p w:rsidR="00A46410" w:rsidRPr="000D5D7A" w:rsidRDefault="00A46410" w:rsidP="00A46410">
            <w:pPr>
              <w:spacing w:after="0"/>
              <w:rPr>
                <w:sz w:val="24"/>
              </w:rPr>
            </w:pPr>
            <w:r w:rsidRPr="000D5D7A">
              <w:rPr>
                <w:sz w:val="24"/>
              </w:rPr>
              <w:t>We encourage you to talk with the learner about attitudes required to complete this task set.  The context of the task has to be considered when identifying attitudes.  With your learner, please check one of the following:</w:t>
            </w:r>
          </w:p>
          <w:p w:rsidR="00A46410" w:rsidRPr="003F243B" w:rsidRDefault="00A46410" w:rsidP="00A46410">
            <w:pPr>
              <w:autoSpaceDE w:val="0"/>
              <w:autoSpaceDN w:val="0"/>
              <w:adjustRightInd w:val="0"/>
              <w:spacing w:after="0" w:line="240" w:lineRule="auto"/>
              <w:rPr>
                <w:rFonts w:asciiTheme="minorHAnsi" w:hAnsiTheme="minorHAnsi"/>
                <w:b/>
                <w:sz w:val="24"/>
                <w:szCs w:val="24"/>
              </w:rPr>
            </w:pPr>
            <w:r w:rsidRPr="000D5D7A">
              <w:rPr>
                <w:sz w:val="24"/>
              </w:rPr>
              <w:t>□ Attitude is not important</w:t>
            </w:r>
            <w:r w:rsidRPr="000D5D7A">
              <w:rPr>
                <w:sz w:val="24"/>
              </w:rPr>
              <w:tab/>
            </w:r>
            <w:r w:rsidRPr="000D5D7A">
              <w:rPr>
                <w:sz w:val="24"/>
              </w:rPr>
              <w:tab/>
              <w:t>□ Attitude is somewhat important</w:t>
            </w:r>
            <w:r w:rsidRPr="000D5D7A">
              <w:rPr>
                <w:sz w:val="24"/>
              </w:rPr>
              <w:tab/>
              <w:t>□ Attitude is very important</w:t>
            </w:r>
          </w:p>
          <w:p w:rsidR="0041560F" w:rsidRPr="000B0730" w:rsidRDefault="0041560F" w:rsidP="000B0730">
            <w:pPr>
              <w:spacing w:after="0"/>
              <w:rPr>
                <w:sz w:val="24"/>
                <w:szCs w:val="24"/>
              </w:rPr>
            </w:pPr>
          </w:p>
        </w:tc>
      </w:tr>
    </w:tbl>
    <w:p w:rsidR="00AC3B36" w:rsidRPr="002C6196" w:rsidRDefault="00AC3B36" w:rsidP="002C6196">
      <w:pPr>
        <w:rPr>
          <w:sz w:val="24"/>
          <w:szCs w:val="24"/>
        </w:rPr>
      </w:pPr>
    </w:p>
    <w:p w:rsidR="00AC3B36" w:rsidRPr="002C6196" w:rsidRDefault="00AC3B36" w:rsidP="002C6196">
      <w:pPr>
        <w:rPr>
          <w:sz w:val="24"/>
          <w:szCs w:val="24"/>
        </w:rPr>
      </w:pPr>
      <w:r w:rsidRPr="002C6196">
        <w:rPr>
          <w:sz w:val="24"/>
          <w:szCs w:val="24"/>
        </w:rPr>
        <w:br w:type="page"/>
      </w:r>
    </w:p>
    <w:p w:rsidR="00071BFB" w:rsidRPr="002C6196" w:rsidRDefault="00071BFB" w:rsidP="00071BFB">
      <w:pPr>
        <w:jc w:val="both"/>
        <w:rPr>
          <w:sz w:val="24"/>
          <w:szCs w:val="24"/>
        </w:rPr>
      </w:pPr>
      <w:r w:rsidRPr="002C6196">
        <w:rPr>
          <w:b/>
          <w:sz w:val="24"/>
          <w:szCs w:val="24"/>
        </w:rPr>
        <w:lastRenderedPageBreak/>
        <w:t>Task Title:</w:t>
      </w:r>
      <w:r>
        <w:rPr>
          <w:b/>
          <w:sz w:val="24"/>
          <w:szCs w:val="24"/>
        </w:rPr>
        <w:t xml:space="preserve"> </w:t>
      </w:r>
      <w:r>
        <w:rPr>
          <w:sz w:val="24"/>
          <w:szCs w:val="24"/>
        </w:rPr>
        <w:t>Write an Email to Request an Extension</w:t>
      </w:r>
    </w:p>
    <w:p w:rsidR="002C0849" w:rsidRDefault="002C0849" w:rsidP="00E66FFF">
      <w:pPr>
        <w:rPr>
          <w:rFonts w:ascii="Book Antiqua" w:hAnsi="Book Antiqua"/>
          <w:b/>
          <w:sz w:val="24"/>
          <w:szCs w:val="24"/>
        </w:rPr>
      </w:pPr>
    </w:p>
    <w:p w:rsidR="00B83CAD" w:rsidRDefault="00B83CAD" w:rsidP="00E66FFF">
      <w:pPr>
        <w:rPr>
          <w:rFonts w:ascii="Book Antiqua" w:hAnsi="Book Antiqua"/>
          <w:b/>
          <w:sz w:val="24"/>
          <w:szCs w:val="24"/>
        </w:rPr>
      </w:pPr>
      <w:r w:rsidRPr="002C6196">
        <w:rPr>
          <w:rFonts w:ascii="Book Antiqua" w:hAnsi="Book Antiqua"/>
          <w:b/>
          <w:sz w:val="24"/>
          <w:szCs w:val="24"/>
        </w:rPr>
        <w:t xml:space="preserve">Learner Information and Tasks: </w:t>
      </w:r>
    </w:p>
    <w:p w:rsidR="00E66FFF" w:rsidRPr="00E66FFF" w:rsidRDefault="00E66FFF" w:rsidP="00E66FFF">
      <w:pPr>
        <w:rPr>
          <w:rFonts w:ascii="Book Antiqua" w:hAnsi="Book Antiqua"/>
          <w:b/>
          <w:sz w:val="24"/>
          <w:szCs w:val="24"/>
        </w:rPr>
      </w:pPr>
      <w:r>
        <w:rPr>
          <w:rFonts w:ascii="Book Antiqua" w:hAnsi="Book Antiqua"/>
          <w:sz w:val="24"/>
          <w:szCs w:val="24"/>
        </w:rPr>
        <w:t>You are a student</w:t>
      </w:r>
      <w:r w:rsidR="004C0AA9">
        <w:rPr>
          <w:rFonts w:ascii="Book Antiqua" w:hAnsi="Book Antiqua"/>
          <w:sz w:val="24"/>
          <w:szCs w:val="24"/>
        </w:rPr>
        <w:t xml:space="preserve"> whose midterm</w:t>
      </w:r>
      <w:r w:rsidRPr="00E66FFF">
        <w:rPr>
          <w:rFonts w:ascii="Book Antiqua" w:hAnsi="Book Antiqua"/>
          <w:sz w:val="24"/>
          <w:szCs w:val="24"/>
        </w:rPr>
        <w:t xml:space="preserve"> essay is due on Friday. Because you have been ill, you have not started the assignment, and you would like a one-week extension.  </w:t>
      </w:r>
    </w:p>
    <w:p w:rsidR="002C0849" w:rsidRDefault="00610AC2" w:rsidP="002C0849">
      <w:pPr>
        <w:pStyle w:val="ListParagraph"/>
        <w:ind w:left="1440" w:hanging="1440"/>
        <w:contextualSpacing w:val="0"/>
        <w:rPr>
          <w:rFonts w:ascii="Book Antiqua" w:hAnsi="Book Antiqua"/>
          <w:sz w:val="24"/>
          <w:szCs w:val="24"/>
        </w:rPr>
      </w:pPr>
      <w:r w:rsidRPr="00610AC2">
        <w:rPr>
          <w:rFonts w:ascii="Book Antiqua" w:hAnsi="Book Antiqua"/>
          <w:b/>
          <w:sz w:val="24"/>
          <w:szCs w:val="24"/>
        </w:rPr>
        <w:t>Task 1:</w:t>
      </w:r>
      <w:r>
        <w:rPr>
          <w:rFonts w:ascii="Book Antiqua" w:hAnsi="Book Antiqua"/>
          <w:sz w:val="24"/>
          <w:szCs w:val="24"/>
        </w:rPr>
        <w:tab/>
      </w:r>
      <w:r w:rsidR="00FC71A6">
        <w:rPr>
          <w:rFonts w:ascii="Book Antiqua" w:hAnsi="Book Antiqua"/>
          <w:sz w:val="24"/>
          <w:szCs w:val="24"/>
        </w:rPr>
        <w:t>Writ</w:t>
      </w:r>
      <w:r w:rsidR="001335ED">
        <w:rPr>
          <w:rFonts w:ascii="Book Antiqua" w:hAnsi="Book Antiqua"/>
          <w:sz w:val="24"/>
          <w:szCs w:val="24"/>
        </w:rPr>
        <w:t>e a</w:t>
      </w:r>
      <w:r w:rsidR="00FC71A6">
        <w:rPr>
          <w:rFonts w:ascii="Book Antiqua" w:hAnsi="Book Antiqua"/>
          <w:sz w:val="24"/>
          <w:szCs w:val="24"/>
        </w:rPr>
        <w:t>n</w:t>
      </w:r>
      <w:r w:rsidR="001335ED">
        <w:rPr>
          <w:rFonts w:ascii="Book Antiqua" w:hAnsi="Book Antiqua"/>
          <w:sz w:val="24"/>
          <w:szCs w:val="24"/>
        </w:rPr>
        <w:t xml:space="preserve"> email to your instructor </w:t>
      </w:r>
      <w:r w:rsidR="00FC71A6">
        <w:rPr>
          <w:rFonts w:ascii="Book Antiqua" w:hAnsi="Book Antiqua"/>
          <w:sz w:val="24"/>
          <w:szCs w:val="24"/>
        </w:rPr>
        <w:t>requesting an extension on the midterm essay</w:t>
      </w:r>
      <w:r w:rsidR="002C0849">
        <w:rPr>
          <w:rFonts w:ascii="Book Antiqua" w:hAnsi="Book Antiqua"/>
          <w:sz w:val="24"/>
          <w:szCs w:val="24"/>
        </w:rPr>
        <w:t>.</w:t>
      </w:r>
    </w:p>
    <w:p w:rsidR="002C0849" w:rsidRDefault="002C0849">
      <w:pPr>
        <w:spacing w:after="0" w:line="240" w:lineRule="auto"/>
        <w:rPr>
          <w:rFonts w:ascii="Book Antiqua" w:hAnsi="Book Antiqua"/>
          <w:sz w:val="24"/>
          <w:szCs w:val="24"/>
        </w:rPr>
      </w:pPr>
      <w:r>
        <w:rPr>
          <w:rFonts w:ascii="Book Antiqua" w:hAnsi="Book Antiqua"/>
          <w:sz w:val="24"/>
          <w:szCs w:val="24"/>
        </w:rPr>
        <w:br w:type="page"/>
      </w:r>
    </w:p>
    <w:p w:rsidR="00D27B12" w:rsidRPr="002C6196" w:rsidRDefault="00D27B12" w:rsidP="002C0849">
      <w:pPr>
        <w:pStyle w:val="ListParagraph"/>
        <w:ind w:left="1440" w:hanging="1440"/>
        <w:contextualSpacing w:val="0"/>
        <w:rPr>
          <w:rFonts w:ascii="Book Antiqua" w:hAnsi="Book Antiqua"/>
          <w:sz w:val="24"/>
          <w:szCs w:val="24"/>
        </w:rPr>
      </w:pPr>
    </w:p>
    <w:p w:rsidR="002C6196" w:rsidRDefault="002C0849" w:rsidP="002C6196">
      <w:pPr>
        <w:jc w:val="both"/>
        <w:rPr>
          <w:sz w:val="24"/>
          <w:szCs w:val="24"/>
        </w:rPr>
      </w:pPr>
      <w:r w:rsidRPr="002C6196">
        <w:rPr>
          <w:b/>
          <w:sz w:val="24"/>
          <w:szCs w:val="24"/>
        </w:rPr>
        <w:t>Task Title:</w:t>
      </w:r>
      <w:r>
        <w:rPr>
          <w:b/>
          <w:sz w:val="24"/>
          <w:szCs w:val="24"/>
        </w:rPr>
        <w:t xml:space="preserve"> </w:t>
      </w:r>
      <w:r>
        <w:rPr>
          <w:sz w:val="24"/>
          <w:szCs w:val="24"/>
        </w:rPr>
        <w:t>Write an Email to Request an Extension</w:t>
      </w:r>
    </w:p>
    <w:p w:rsidR="002C0849" w:rsidRDefault="002C0849" w:rsidP="002C6196">
      <w:pPr>
        <w:jc w:val="both"/>
        <w:rPr>
          <w:b/>
          <w:sz w:val="24"/>
          <w:szCs w:val="24"/>
        </w:rPr>
      </w:pPr>
      <w:r>
        <w:rPr>
          <w:b/>
          <w:sz w:val="24"/>
          <w:szCs w:val="24"/>
        </w:rPr>
        <w:t>Answer Key:</w:t>
      </w:r>
    </w:p>
    <w:p w:rsidR="002C0849" w:rsidRDefault="002C0849" w:rsidP="002C6196">
      <w:pPr>
        <w:jc w:val="both"/>
        <w:rPr>
          <w:sz w:val="24"/>
          <w:szCs w:val="24"/>
        </w:rPr>
      </w:pPr>
      <w:r>
        <w:rPr>
          <w:sz w:val="24"/>
          <w:szCs w:val="24"/>
        </w:rPr>
        <w:t>Emails will obviously vary, but the content should include:</w:t>
      </w:r>
    </w:p>
    <w:p w:rsidR="002C0849" w:rsidRDefault="00774AB6" w:rsidP="002C6196">
      <w:pPr>
        <w:jc w:val="both"/>
        <w:rPr>
          <w:sz w:val="24"/>
          <w:szCs w:val="24"/>
        </w:rPr>
      </w:pPr>
      <w:r>
        <w:rPr>
          <w:sz w:val="24"/>
          <w:szCs w:val="24"/>
        </w:rPr>
        <w:t>-email subject (for the digital competency)</w:t>
      </w:r>
    </w:p>
    <w:p w:rsidR="00774AB6" w:rsidRDefault="00774AB6" w:rsidP="002C6196">
      <w:pPr>
        <w:jc w:val="both"/>
        <w:rPr>
          <w:sz w:val="24"/>
          <w:szCs w:val="24"/>
        </w:rPr>
      </w:pPr>
      <w:r>
        <w:rPr>
          <w:sz w:val="24"/>
          <w:szCs w:val="24"/>
        </w:rPr>
        <w:t>-asking for a one week extension for the midterm essay</w:t>
      </w:r>
    </w:p>
    <w:p w:rsidR="00774AB6" w:rsidRDefault="00774AB6" w:rsidP="002C6196">
      <w:pPr>
        <w:jc w:val="both"/>
        <w:rPr>
          <w:sz w:val="24"/>
          <w:szCs w:val="24"/>
        </w:rPr>
      </w:pPr>
      <w:r>
        <w:rPr>
          <w:sz w:val="24"/>
          <w:szCs w:val="24"/>
        </w:rPr>
        <w:t>-reason for the need for extension (being sick)</w:t>
      </w:r>
    </w:p>
    <w:p w:rsidR="00774AB6" w:rsidRPr="002C0849" w:rsidRDefault="00774AB6" w:rsidP="002C6196">
      <w:pPr>
        <w:jc w:val="both"/>
        <w:rPr>
          <w:sz w:val="24"/>
          <w:szCs w:val="24"/>
        </w:rPr>
      </w:pPr>
      <w:r>
        <w:rPr>
          <w:sz w:val="24"/>
          <w:szCs w:val="24"/>
        </w:rPr>
        <w:t>-some form of salutation</w:t>
      </w:r>
    </w:p>
    <w:p w:rsidR="002C6196" w:rsidRDefault="002C6196" w:rsidP="002C6196">
      <w:pPr>
        <w:jc w:val="both"/>
        <w:rPr>
          <w:b/>
          <w:sz w:val="24"/>
          <w:szCs w:val="24"/>
        </w:rPr>
      </w:pPr>
    </w:p>
    <w:p w:rsidR="00071BFB" w:rsidRPr="002C6196" w:rsidRDefault="00684EA4" w:rsidP="00071BFB">
      <w:pPr>
        <w:jc w:val="both"/>
        <w:rPr>
          <w:sz w:val="24"/>
          <w:szCs w:val="24"/>
        </w:rPr>
      </w:pPr>
      <w:r w:rsidRPr="002C6196">
        <w:rPr>
          <w:sz w:val="24"/>
          <w:szCs w:val="24"/>
        </w:rPr>
        <w:br w:type="page"/>
      </w:r>
      <w:r w:rsidR="00071BFB" w:rsidRPr="002C6196">
        <w:rPr>
          <w:b/>
          <w:sz w:val="24"/>
          <w:szCs w:val="24"/>
        </w:rPr>
        <w:lastRenderedPageBreak/>
        <w:t>Task Title:</w:t>
      </w:r>
      <w:r w:rsidR="00071BFB">
        <w:rPr>
          <w:b/>
          <w:sz w:val="24"/>
          <w:szCs w:val="24"/>
        </w:rPr>
        <w:t xml:space="preserve"> </w:t>
      </w:r>
      <w:r w:rsidR="00071BFB">
        <w:rPr>
          <w:sz w:val="24"/>
          <w:szCs w:val="24"/>
        </w:rPr>
        <w:t>Write an Email to Request an Extension</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2C6196" w:rsidRDefault="00792052" w:rsidP="002C6196">
            <w:pPr>
              <w:pStyle w:val="Heading5"/>
              <w:spacing w:before="0" w:after="0" w:line="276" w:lineRule="auto"/>
              <w:jc w:val="center"/>
              <w:rPr>
                <w:rFonts w:ascii="Calibri" w:hAnsi="Calibri" w:cs="Calibri"/>
                <w:i w:val="0"/>
                <w:sz w:val="24"/>
                <w:szCs w:val="24"/>
              </w:rPr>
            </w:pPr>
            <w:r w:rsidRPr="002C6196">
              <w:rPr>
                <w:rFonts w:ascii="Calibri" w:hAnsi="Calibri" w:cs="Calibri"/>
                <w:i w:val="0"/>
                <w:sz w:val="24"/>
                <w:szCs w:val="24"/>
              </w:rPr>
              <w:t>Perf</w:t>
            </w:r>
            <w:bookmarkStart w:id="0" w:name="Performance"/>
            <w:bookmarkEnd w:id="0"/>
            <w:r w:rsidRPr="002C6196">
              <w:rPr>
                <w:rFonts w:ascii="Calibri" w:hAnsi="Calibri" w:cs="Calibri"/>
                <w:i w:val="0"/>
                <w:sz w:val="24"/>
                <w:szCs w:val="24"/>
              </w:rPr>
              <w:t>ormance Descriptors</w:t>
            </w:r>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C6196" w:rsidRPr="002C6196" w:rsidTr="002C6196">
        <w:trPr>
          <w:trHeight w:val="576"/>
        </w:trPr>
        <w:tc>
          <w:tcPr>
            <w:tcW w:w="810" w:type="dxa"/>
          </w:tcPr>
          <w:p w:rsidR="002C6196" w:rsidRPr="002C6196" w:rsidRDefault="00071BFB" w:rsidP="002C6196">
            <w:pPr>
              <w:spacing w:before="120" w:after="120"/>
              <w:rPr>
                <w:b/>
                <w:sz w:val="24"/>
                <w:szCs w:val="24"/>
              </w:rPr>
            </w:pPr>
            <w:r>
              <w:rPr>
                <w:sz w:val="24"/>
                <w:szCs w:val="24"/>
              </w:rPr>
              <w:t>B2.2</w:t>
            </w:r>
          </w:p>
        </w:tc>
        <w:tc>
          <w:tcPr>
            <w:tcW w:w="6822" w:type="dxa"/>
          </w:tcPr>
          <w:p w:rsidR="002C6196" w:rsidRPr="00071BFB" w:rsidRDefault="00071BFB" w:rsidP="00071BFB">
            <w:pPr>
              <w:pStyle w:val="ListParagraph"/>
              <w:numPr>
                <w:ilvl w:val="0"/>
                <w:numId w:val="7"/>
              </w:numPr>
              <w:spacing w:after="0"/>
              <w:rPr>
                <w:sz w:val="24"/>
                <w:szCs w:val="24"/>
              </w:rPr>
            </w:pPr>
            <w:r w:rsidRPr="00432922">
              <w:rPr>
                <w:sz w:val="24"/>
                <w:szCs w:val="24"/>
              </w:rPr>
              <w:t>writes texts to explain and describe</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071BFB" w:rsidRDefault="00071BFB" w:rsidP="00071BFB">
            <w:pPr>
              <w:pStyle w:val="ListParagraph"/>
              <w:numPr>
                <w:ilvl w:val="0"/>
                <w:numId w:val="7"/>
              </w:numPr>
              <w:spacing w:after="0"/>
              <w:rPr>
                <w:sz w:val="24"/>
                <w:szCs w:val="24"/>
              </w:rPr>
            </w:pPr>
            <w:r w:rsidRPr="00432922">
              <w:rPr>
                <w:sz w:val="24"/>
                <w:szCs w:val="24"/>
              </w:rPr>
              <w:t>conveys intended meaning on familiar topics for a limited range of purposes and audiences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071BFB" w:rsidRDefault="00071BFB" w:rsidP="00071BFB">
            <w:pPr>
              <w:pStyle w:val="ListParagraph"/>
              <w:numPr>
                <w:ilvl w:val="0"/>
                <w:numId w:val="7"/>
              </w:numPr>
              <w:spacing w:after="0"/>
              <w:rPr>
                <w:sz w:val="24"/>
                <w:szCs w:val="24"/>
              </w:rPr>
            </w:pPr>
            <w:r w:rsidRPr="00432922">
              <w:rPr>
                <w:sz w:val="24"/>
                <w:szCs w:val="24"/>
              </w:rPr>
              <w:t>begins to sequence writing with some attention to organizing principles (e.g. time, importance)</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071BFB" w:rsidRDefault="00071BFB" w:rsidP="00071BFB">
            <w:pPr>
              <w:pStyle w:val="ListParagraph"/>
              <w:numPr>
                <w:ilvl w:val="0"/>
                <w:numId w:val="7"/>
              </w:numPr>
              <w:spacing w:after="0"/>
              <w:rPr>
                <w:sz w:val="24"/>
                <w:szCs w:val="24"/>
              </w:rPr>
            </w:pPr>
            <w:r w:rsidRPr="00432922">
              <w:rPr>
                <w:sz w:val="24"/>
                <w:szCs w:val="24"/>
              </w:rPr>
              <w:t>connects ideas using paragraph structure</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071BFB" w:rsidRDefault="00071BFB" w:rsidP="00071BFB">
            <w:pPr>
              <w:pStyle w:val="ListParagraph"/>
              <w:numPr>
                <w:ilvl w:val="0"/>
                <w:numId w:val="7"/>
              </w:numPr>
              <w:spacing w:after="0"/>
              <w:rPr>
                <w:sz w:val="24"/>
                <w:szCs w:val="24"/>
              </w:rPr>
            </w:pPr>
            <w:r w:rsidRPr="00432922">
              <w:rPr>
                <w:sz w:val="24"/>
                <w:szCs w:val="24"/>
              </w:rPr>
              <w:t>uses limited range of vocabulary and punctuation appropriate to the task</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071BFB" w:rsidRPr="002C6196" w:rsidTr="002C6196">
        <w:trPr>
          <w:trHeight w:val="576"/>
        </w:trPr>
        <w:tc>
          <w:tcPr>
            <w:tcW w:w="810" w:type="dxa"/>
          </w:tcPr>
          <w:p w:rsidR="00071BFB" w:rsidRPr="002C6196" w:rsidRDefault="00071BFB" w:rsidP="002C6196">
            <w:pPr>
              <w:spacing w:before="120" w:after="120"/>
              <w:rPr>
                <w:b/>
                <w:sz w:val="24"/>
                <w:szCs w:val="24"/>
              </w:rPr>
            </w:pPr>
          </w:p>
        </w:tc>
        <w:tc>
          <w:tcPr>
            <w:tcW w:w="6822" w:type="dxa"/>
          </w:tcPr>
          <w:p w:rsidR="00071BFB" w:rsidRPr="00071BFB" w:rsidRDefault="00071BFB" w:rsidP="00071BFB">
            <w:pPr>
              <w:pStyle w:val="ListParagraph"/>
              <w:numPr>
                <w:ilvl w:val="0"/>
                <w:numId w:val="7"/>
              </w:numPr>
              <w:spacing w:after="0"/>
              <w:rPr>
                <w:sz w:val="24"/>
                <w:szCs w:val="24"/>
              </w:rPr>
            </w:pPr>
            <w:r w:rsidRPr="00432922">
              <w:rPr>
                <w:sz w:val="24"/>
                <w:szCs w:val="24"/>
              </w:rPr>
              <w:t>begins to select words and tone appropriate to the task</w:t>
            </w:r>
          </w:p>
        </w:tc>
        <w:tc>
          <w:tcPr>
            <w:tcW w:w="1008" w:type="dxa"/>
          </w:tcPr>
          <w:p w:rsidR="00071BFB" w:rsidRPr="002C6196" w:rsidRDefault="00071BFB" w:rsidP="002C6196">
            <w:pPr>
              <w:pStyle w:val="NormalWeb"/>
              <w:spacing w:before="0" w:beforeAutospacing="0" w:after="0" w:afterAutospacing="0" w:line="276" w:lineRule="auto"/>
              <w:jc w:val="left"/>
              <w:rPr>
                <w:rFonts w:ascii="Calibri" w:hAnsi="Calibri" w:cs="Calibri"/>
              </w:rPr>
            </w:pPr>
          </w:p>
        </w:tc>
        <w:tc>
          <w:tcPr>
            <w:tcW w:w="1008" w:type="dxa"/>
          </w:tcPr>
          <w:p w:rsidR="00071BFB" w:rsidRPr="002C6196" w:rsidRDefault="00071BFB" w:rsidP="002C6196">
            <w:pPr>
              <w:pStyle w:val="NormalWeb"/>
              <w:spacing w:before="0" w:beforeAutospacing="0" w:after="0" w:afterAutospacing="0" w:line="276" w:lineRule="auto"/>
              <w:jc w:val="left"/>
              <w:rPr>
                <w:rFonts w:ascii="Calibri" w:hAnsi="Calibri" w:cs="Calibri"/>
              </w:rPr>
            </w:pPr>
          </w:p>
        </w:tc>
        <w:tc>
          <w:tcPr>
            <w:tcW w:w="1008" w:type="dxa"/>
          </w:tcPr>
          <w:p w:rsidR="00071BFB" w:rsidRPr="002C6196" w:rsidRDefault="00071BFB" w:rsidP="002C6196">
            <w:pPr>
              <w:rPr>
                <w:rFonts w:cs="Calibri"/>
                <w:sz w:val="24"/>
                <w:szCs w:val="24"/>
              </w:rPr>
            </w:pPr>
          </w:p>
        </w:tc>
      </w:tr>
      <w:tr w:rsidR="00071BFB" w:rsidRPr="002C6196" w:rsidTr="002C6196">
        <w:trPr>
          <w:trHeight w:val="576"/>
        </w:trPr>
        <w:tc>
          <w:tcPr>
            <w:tcW w:w="810" w:type="dxa"/>
          </w:tcPr>
          <w:p w:rsidR="00071BFB" w:rsidRPr="002C6196" w:rsidRDefault="00071BFB" w:rsidP="002C6196">
            <w:pPr>
              <w:spacing w:before="120" w:after="120"/>
              <w:rPr>
                <w:b/>
                <w:sz w:val="24"/>
                <w:szCs w:val="24"/>
              </w:rPr>
            </w:pPr>
          </w:p>
        </w:tc>
        <w:tc>
          <w:tcPr>
            <w:tcW w:w="6822" w:type="dxa"/>
          </w:tcPr>
          <w:p w:rsidR="00071BFB" w:rsidRPr="00432922" w:rsidRDefault="00071BFB" w:rsidP="00071BFB">
            <w:pPr>
              <w:pStyle w:val="ListParagraph"/>
              <w:numPr>
                <w:ilvl w:val="0"/>
                <w:numId w:val="7"/>
              </w:numPr>
              <w:spacing w:after="0"/>
              <w:rPr>
                <w:sz w:val="24"/>
                <w:szCs w:val="24"/>
              </w:rPr>
            </w:pPr>
            <w:r w:rsidRPr="00432922">
              <w:rPr>
                <w:sz w:val="24"/>
                <w:szCs w:val="24"/>
              </w:rPr>
              <w:t>begins to organize writing to communicate effectively</w:t>
            </w:r>
          </w:p>
        </w:tc>
        <w:tc>
          <w:tcPr>
            <w:tcW w:w="1008" w:type="dxa"/>
          </w:tcPr>
          <w:p w:rsidR="00071BFB" w:rsidRPr="002C6196" w:rsidRDefault="00071BFB" w:rsidP="002C6196">
            <w:pPr>
              <w:pStyle w:val="NormalWeb"/>
              <w:spacing w:before="0" w:beforeAutospacing="0" w:after="0" w:afterAutospacing="0" w:line="276" w:lineRule="auto"/>
              <w:jc w:val="left"/>
              <w:rPr>
                <w:rFonts w:ascii="Calibri" w:hAnsi="Calibri" w:cs="Calibri"/>
              </w:rPr>
            </w:pPr>
          </w:p>
        </w:tc>
        <w:tc>
          <w:tcPr>
            <w:tcW w:w="1008" w:type="dxa"/>
          </w:tcPr>
          <w:p w:rsidR="00071BFB" w:rsidRPr="002C6196" w:rsidRDefault="00071BFB" w:rsidP="002C6196">
            <w:pPr>
              <w:pStyle w:val="NormalWeb"/>
              <w:spacing w:before="0" w:beforeAutospacing="0" w:after="0" w:afterAutospacing="0" w:line="276" w:lineRule="auto"/>
              <w:jc w:val="left"/>
              <w:rPr>
                <w:rFonts w:ascii="Calibri" w:hAnsi="Calibri" w:cs="Calibri"/>
              </w:rPr>
            </w:pPr>
          </w:p>
        </w:tc>
        <w:tc>
          <w:tcPr>
            <w:tcW w:w="1008" w:type="dxa"/>
          </w:tcPr>
          <w:p w:rsidR="00071BFB" w:rsidRPr="002C6196" w:rsidRDefault="00071BFB" w:rsidP="002C6196">
            <w:pPr>
              <w:rPr>
                <w:rFonts w:cs="Calibri"/>
                <w:sz w:val="24"/>
                <w:szCs w:val="24"/>
              </w:rPr>
            </w:pPr>
          </w:p>
        </w:tc>
      </w:tr>
      <w:tr w:rsidR="00282D54" w:rsidRPr="002C6196" w:rsidTr="002C6196">
        <w:trPr>
          <w:trHeight w:val="576"/>
        </w:trPr>
        <w:tc>
          <w:tcPr>
            <w:tcW w:w="810" w:type="dxa"/>
          </w:tcPr>
          <w:p w:rsidR="00282D54" w:rsidRPr="00282D54" w:rsidRDefault="00282D54" w:rsidP="002C6196">
            <w:pPr>
              <w:spacing w:before="120" w:after="120"/>
              <w:rPr>
                <w:color w:val="7F7F7F" w:themeColor="text1" w:themeTint="80"/>
                <w:sz w:val="24"/>
                <w:szCs w:val="24"/>
              </w:rPr>
            </w:pPr>
            <w:r>
              <w:rPr>
                <w:color w:val="7F7F7F" w:themeColor="text1" w:themeTint="80"/>
                <w:sz w:val="24"/>
                <w:szCs w:val="24"/>
              </w:rPr>
              <w:t>D.2</w:t>
            </w:r>
          </w:p>
        </w:tc>
        <w:tc>
          <w:tcPr>
            <w:tcW w:w="6822" w:type="dxa"/>
          </w:tcPr>
          <w:p w:rsidR="00282D54" w:rsidRPr="00282D54" w:rsidRDefault="00282D54" w:rsidP="00071BFB">
            <w:pPr>
              <w:pStyle w:val="ListParagraph"/>
              <w:numPr>
                <w:ilvl w:val="0"/>
                <w:numId w:val="7"/>
              </w:numPr>
              <w:spacing w:after="0"/>
              <w:rPr>
                <w:color w:val="7F7F7F" w:themeColor="text1" w:themeTint="80"/>
                <w:sz w:val="24"/>
                <w:szCs w:val="24"/>
              </w:rPr>
            </w:pPr>
            <w:r>
              <w:rPr>
                <w:color w:val="7F7F7F" w:themeColor="text1" w:themeTint="80"/>
                <w:sz w:val="24"/>
                <w:szCs w:val="24"/>
              </w:rPr>
              <w:t>selects and follows appropriate steps to complete tasks</w:t>
            </w:r>
          </w:p>
        </w:tc>
        <w:tc>
          <w:tcPr>
            <w:tcW w:w="1008" w:type="dxa"/>
          </w:tcPr>
          <w:p w:rsidR="00282D54" w:rsidRPr="00282D54" w:rsidRDefault="00282D54" w:rsidP="002C6196">
            <w:pPr>
              <w:pStyle w:val="NormalWeb"/>
              <w:spacing w:before="0" w:beforeAutospacing="0" w:after="0" w:afterAutospacing="0" w:line="276" w:lineRule="auto"/>
              <w:jc w:val="left"/>
              <w:rPr>
                <w:rFonts w:ascii="Calibri" w:hAnsi="Calibri" w:cs="Calibri"/>
                <w:color w:val="7F7F7F" w:themeColor="text1" w:themeTint="80"/>
              </w:rPr>
            </w:pPr>
          </w:p>
        </w:tc>
        <w:tc>
          <w:tcPr>
            <w:tcW w:w="1008" w:type="dxa"/>
          </w:tcPr>
          <w:p w:rsidR="00282D54" w:rsidRPr="00282D54" w:rsidRDefault="00282D54" w:rsidP="002C6196">
            <w:pPr>
              <w:pStyle w:val="NormalWeb"/>
              <w:spacing w:before="0" w:beforeAutospacing="0" w:after="0" w:afterAutospacing="0" w:line="276" w:lineRule="auto"/>
              <w:jc w:val="left"/>
              <w:rPr>
                <w:rFonts w:ascii="Calibri" w:hAnsi="Calibri" w:cs="Calibri"/>
                <w:color w:val="7F7F7F" w:themeColor="text1" w:themeTint="80"/>
              </w:rPr>
            </w:pPr>
          </w:p>
        </w:tc>
        <w:tc>
          <w:tcPr>
            <w:tcW w:w="1008" w:type="dxa"/>
          </w:tcPr>
          <w:p w:rsidR="00282D54" w:rsidRPr="00282D54" w:rsidRDefault="00282D54" w:rsidP="002C6196">
            <w:pPr>
              <w:rPr>
                <w:rFonts w:cs="Calibri"/>
                <w:color w:val="7F7F7F" w:themeColor="text1" w:themeTint="80"/>
                <w:sz w:val="24"/>
                <w:szCs w:val="24"/>
              </w:rPr>
            </w:pPr>
          </w:p>
        </w:tc>
      </w:tr>
      <w:tr w:rsidR="00282D54" w:rsidRPr="002C6196" w:rsidTr="002C6196">
        <w:trPr>
          <w:trHeight w:val="576"/>
        </w:trPr>
        <w:tc>
          <w:tcPr>
            <w:tcW w:w="810" w:type="dxa"/>
          </w:tcPr>
          <w:p w:rsidR="00282D54" w:rsidRPr="00282D54" w:rsidRDefault="00282D54" w:rsidP="002C6196">
            <w:pPr>
              <w:spacing w:before="120" w:after="120"/>
              <w:rPr>
                <w:color w:val="7F7F7F" w:themeColor="text1" w:themeTint="80"/>
                <w:sz w:val="24"/>
                <w:szCs w:val="24"/>
              </w:rPr>
            </w:pPr>
          </w:p>
        </w:tc>
        <w:tc>
          <w:tcPr>
            <w:tcW w:w="6822" w:type="dxa"/>
          </w:tcPr>
          <w:p w:rsidR="00282D54" w:rsidRPr="00282D54" w:rsidRDefault="00282D54" w:rsidP="00071BFB">
            <w:pPr>
              <w:pStyle w:val="ListParagraph"/>
              <w:numPr>
                <w:ilvl w:val="0"/>
                <w:numId w:val="7"/>
              </w:numPr>
              <w:spacing w:after="0"/>
              <w:rPr>
                <w:color w:val="7F7F7F" w:themeColor="text1" w:themeTint="80"/>
                <w:sz w:val="24"/>
                <w:szCs w:val="24"/>
              </w:rPr>
            </w:pPr>
            <w:r>
              <w:rPr>
                <w:color w:val="7F7F7F" w:themeColor="text1" w:themeTint="80"/>
                <w:sz w:val="24"/>
                <w:szCs w:val="24"/>
              </w:rPr>
              <w:t>locates and recognizes functions and commands</w:t>
            </w:r>
          </w:p>
        </w:tc>
        <w:tc>
          <w:tcPr>
            <w:tcW w:w="1008" w:type="dxa"/>
          </w:tcPr>
          <w:p w:rsidR="00282D54" w:rsidRPr="00282D54" w:rsidRDefault="00282D54" w:rsidP="002C6196">
            <w:pPr>
              <w:pStyle w:val="NormalWeb"/>
              <w:spacing w:before="0" w:beforeAutospacing="0" w:after="0" w:afterAutospacing="0" w:line="276" w:lineRule="auto"/>
              <w:jc w:val="left"/>
              <w:rPr>
                <w:rFonts w:ascii="Calibri" w:hAnsi="Calibri" w:cs="Calibri"/>
                <w:color w:val="7F7F7F" w:themeColor="text1" w:themeTint="80"/>
              </w:rPr>
            </w:pPr>
          </w:p>
        </w:tc>
        <w:tc>
          <w:tcPr>
            <w:tcW w:w="1008" w:type="dxa"/>
          </w:tcPr>
          <w:p w:rsidR="00282D54" w:rsidRPr="00282D54" w:rsidRDefault="00282D54" w:rsidP="002C6196">
            <w:pPr>
              <w:pStyle w:val="NormalWeb"/>
              <w:spacing w:before="0" w:beforeAutospacing="0" w:after="0" w:afterAutospacing="0" w:line="276" w:lineRule="auto"/>
              <w:jc w:val="left"/>
              <w:rPr>
                <w:rFonts w:ascii="Calibri" w:hAnsi="Calibri" w:cs="Calibri"/>
                <w:color w:val="7F7F7F" w:themeColor="text1" w:themeTint="80"/>
              </w:rPr>
            </w:pPr>
          </w:p>
        </w:tc>
        <w:tc>
          <w:tcPr>
            <w:tcW w:w="1008" w:type="dxa"/>
          </w:tcPr>
          <w:p w:rsidR="00282D54" w:rsidRPr="00282D54" w:rsidRDefault="00282D54" w:rsidP="002C6196">
            <w:pPr>
              <w:rPr>
                <w:rFonts w:cs="Calibri"/>
                <w:color w:val="7F7F7F" w:themeColor="text1" w:themeTint="80"/>
                <w:sz w:val="24"/>
                <w:szCs w:val="24"/>
              </w:rPr>
            </w:pPr>
          </w:p>
        </w:tc>
      </w:tr>
      <w:tr w:rsidR="00282D54" w:rsidRPr="002C6196" w:rsidTr="002C6196">
        <w:trPr>
          <w:trHeight w:val="576"/>
        </w:trPr>
        <w:tc>
          <w:tcPr>
            <w:tcW w:w="810" w:type="dxa"/>
          </w:tcPr>
          <w:p w:rsidR="00282D54" w:rsidRPr="00282D54" w:rsidRDefault="00282D54" w:rsidP="002C6196">
            <w:pPr>
              <w:spacing w:before="120" w:after="120"/>
              <w:rPr>
                <w:color w:val="7F7F7F" w:themeColor="text1" w:themeTint="80"/>
                <w:sz w:val="24"/>
                <w:szCs w:val="24"/>
              </w:rPr>
            </w:pPr>
          </w:p>
        </w:tc>
        <w:tc>
          <w:tcPr>
            <w:tcW w:w="6822" w:type="dxa"/>
          </w:tcPr>
          <w:p w:rsidR="00282D54" w:rsidRPr="00282D54" w:rsidRDefault="00282D54" w:rsidP="00071BFB">
            <w:pPr>
              <w:pStyle w:val="ListParagraph"/>
              <w:numPr>
                <w:ilvl w:val="0"/>
                <w:numId w:val="7"/>
              </w:numPr>
              <w:spacing w:after="0"/>
              <w:rPr>
                <w:color w:val="7F7F7F" w:themeColor="text1" w:themeTint="80"/>
                <w:sz w:val="24"/>
                <w:szCs w:val="24"/>
              </w:rPr>
            </w:pPr>
            <w:r>
              <w:rPr>
                <w:color w:val="7F7F7F" w:themeColor="text1" w:themeTint="80"/>
                <w:sz w:val="24"/>
                <w:szCs w:val="24"/>
              </w:rPr>
              <w:t>makes low-level inferences to interpret icons and text</w:t>
            </w:r>
          </w:p>
        </w:tc>
        <w:tc>
          <w:tcPr>
            <w:tcW w:w="1008" w:type="dxa"/>
          </w:tcPr>
          <w:p w:rsidR="00282D54" w:rsidRPr="00282D54" w:rsidRDefault="00282D54" w:rsidP="002C6196">
            <w:pPr>
              <w:pStyle w:val="NormalWeb"/>
              <w:spacing w:before="0" w:beforeAutospacing="0" w:after="0" w:afterAutospacing="0" w:line="276" w:lineRule="auto"/>
              <w:jc w:val="left"/>
              <w:rPr>
                <w:rFonts w:ascii="Calibri" w:hAnsi="Calibri" w:cs="Calibri"/>
                <w:color w:val="7F7F7F" w:themeColor="text1" w:themeTint="80"/>
              </w:rPr>
            </w:pPr>
          </w:p>
        </w:tc>
        <w:tc>
          <w:tcPr>
            <w:tcW w:w="1008" w:type="dxa"/>
          </w:tcPr>
          <w:p w:rsidR="00282D54" w:rsidRPr="00282D54" w:rsidRDefault="00282D54" w:rsidP="002C6196">
            <w:pPr>
              <w:pStyle w:val="NormalWeb"/>
              <w:spacing w:before="0" w:beforeAutospacing="0" w:after="0" w:afterAutospacing="0" w:line="276" w:lineRule="auto"/>
              <w:jc w:val="left"/>
              <w:rPr>
                <w:rFonts w:ascii="Calibri" w:hAnsi="Calibri" w:cs="Calibri"/>
                <w:color w:val="7F7F7F" w:themeColor="text1" w:themeTint="80"/>
              </w:rPr>
            </w:pPr>
          </w:p>
        </w:tc>
        <w:tc>
          <w:tcPr>
            <w:tcW w:w="1008" w:type="dxa"/>
          </w:tcPr>
          <w:p w:rsidR="00282D54" w:rsidRPr="00282D54" w:rsidRDefault="00282D54" w:rsidP="002C6196">
            <w:pPr>
              <w:rPr>
                <w:rFonts w:cs="Calibri"/>
                <w:color w:val="7F7F7F" w:themeColor="text1" w:themeTint="80"/>
                <w:sz w:val="24"/>
                <w:szCs w:val="24"/>
              </w:rPr>
            </w:pPr>
          </w:p>
        </w:tc>
      </w:tr>
    </w:tbl>
    <w:p w:rsidR="002C6196" w:rsidRPr="002C6196" w:rsidRDefault="002C6196"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2C6196"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Learner Comments</w:t>
            </w:r>
          </w:p>
        </w:tc>
      </w:tr>
      <w:tr w:rsidR="00885905" w:rsidRPr="002C6196" w:rsidTr="00615453">
        <w:trPr>
          <w:trHeight w:val="962"/>
        </w:trPr>
        <w:tc>
          <w:tcPr>
            <w:tcW w:w="10285" w:type="dxa"/>
          </w:tcPr>
          <w:p w:rsidR="00885905" w:rsidRPr="002C6196" w:rsidRDefault="00885905" w:rsidP="002C6196">
            <w:pPr>
              <w:rPr>
                <w:rFonts w:cs="Calibri"/>
                <w:sz w:val="24"/>
                <w:szCs w:val="24"/>
              </w:rPr>
            </w:pPr>
          </w:p>
        </w:tc>
      </w:tr>
    </w:tbl>
    <w:p w:rsidR="00885905" w:rsidRPr="002C6196" w:rsidRDefault="00885905" w:rsidP="002C6196">
      <w:pPr>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615453" w:rsidRDefault="00885905" w:rsidP="000B6F1D">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615453" w:rsidRDefault="00615453">
      <w:pPr>
        <w:spacing w:after="0" w:line="240" w:lineRule="auto"/>
        <w:rPr>
          <w:rFonts w:eastAsia="Times New Roman" w:cs="Calibri"/>
          <w:b/>
          <w:bCs/>
          <w:sz w:val="24"/>
          <w:szCs w:val="24"/>
        </w:rPr>
      </w:pPr>
      <w:r>
        <w:rPr>
          <w:rFonts w:cs="Calibri"/>
          <w:sz w:val="24"/>
          <w:szCs w:val="24"/>
        </w:rPr>
        <w:br w:type="page"/>
      </w:r>
    </w:p>
    <w:p w:rsidR="00FA17F5" w:rsidRDefault="00615453" w:rsidP="00615453">
      <w:pPr>
        <w:pStyle w:val="Heading4"/>
        <w:spacing w:before="0" w:after="0" w:line="276" w:lineRule="auto"/>
        <w:jc w:val="center"/>
        <w:rPr>
          <w:rFonts w:asciiTheme="minorHAnsi" w:hAnsiTheme="minorHAnsi" w:cs="Calibri"/>
        </w:rPr>
      </w:pPr>
      <w:bookmarkStart w:id="1" w:name="Skill"/>
      <w:r w:rsidRPr="00615453">
        <w:rPr>
          <w:rFonts w:asciiTheme="minorHAnsi" w:hAnsiTheme="minorHAnsi" w:cs="Calibri"/>
        </w:rPr>
        <w:lastRenderedPageBreak/>
        <w:t>Skill Building Activities</w:t>
      </w:r>
      <w:bookmarkEnd w:id="1"/>
    </w:p>
    <w:p w:rsidR="001A281D" w:rsidRDefault="001A281D" w:rsidP="001A281D"/>
    <w:p w:rsidR="001A281D" w:rsidRPr="00B50054" w:rsidRDefault="001A281D" w:rsidP="001A281D">
      <w:pPr>
        <w:spacing w:line="240" w:lineRule="auto"/>
        <w:contextualSpacing/>
        <w:rPr>
          <w:b/>
          <w:sz w:val="24"/>
          <w:szCs w:val="24"/>
        </w:rPr>
      </w:pPr>
      <w:r w:rsidRPr="00B50054">
        <w:rPr>
          <w:b/>
          <w:sz w:val="24"/>
          <w:szCs w:val="24"/>
        </w:rPr>
        <w:t>Link</w:t>
      </w:r>
      <w:r>
        <w:rPr>
          <w:b/>
          <w:sz w:val="24"/>
          <w:szCs w:val="24"/>
        </w:rPr>
        <w:t>s</w:t>
      </w:r>
      <w:r w:rsidRPr="00B50054">
        <w:rPr>
          <w:b/>
          <w:sz w:val="24"/>
          <w:szCs w:val="24"/>
        </w:rPr>
        <w:t xml:space="preserve"> to online resources:</w:t>
      </w:r>
    </w:p>
    <w:p w:rsidR="001A281D" w:rsidRDefault="001A281D" w:rsidP="001A281D">
      <w:pPr>
        <w:spacing w:line="240" w:lineRule="auto"/>
        <w:contextualSpacing/>
      </w:pPr>
    </w:p>
    <w:p w:rsidR="001A281D" w:rsidRDefault="001A281D" w:rsidP="001A281D">
      <w:pPr>
        <w:spacing w:line="240" w:lineRule="auto"/>
        <w:contextualSpacing/>
      </w:pPr>
      <w:r>
        <w:t xml:space="preserve">BBC </w:t>
      </w:r>
      <w:proofErr w:type="spellStart"/>
      <w:r>
        <w:t>Skillswise</w:t>
      </w:r>
      <w:proofErr w:type="spellEnd"/>
      <w:r>
        <w:t xml:space="preserve"> – “Writing a Letter” - </w:t>
      </w:r>
      <w:hyperlink r:id="rId8" w:history="1">
        <w:r w:rsidRPr="009B3396">
          <w:rPr>
            <w:rStyle w:val="Hyperlink"/>
          </w:rPr>
          <w:t>http://www.bbc.co.uk/skillswise/topic/writing-a-letter/resources/e3</w:t>
        </w:r>
      </w:hyperlink>
      <w:r>
        <w:t xml:space="preserve"> - learn how to structure a letter depending on its purpose and its intended recipient (i.e. formal and informal language, planning what you need to say, including all the details, organizing your ideas, etc.)</w:t>
      </w:r>
    </w:p>
    <w:p w:rsidR="001A281D" w:rsidRDefault="001A281D" w:rsidP="001A281D">
      <w:pPr>
        <w:spacing w:line="240" w:lineRule="auto"/>
        <w:contextualSpacing/>
      </w:pPr>
    </w:p>
    <w:p w:rsidR="001A281D" w:rsidRDefault="001A281D" w:rsidP="001A281D">
      <w:pPr>
        <w:spacing w:line="240" w:lineRule="auto"/>
        <w:contextualSpacing/>
      </w:pPr>
      <w:r>
        <w:t xml:space="preserve">BBC </w:t>
      </w:r>
      <w:proofErr w:type="spellStart"/>
      <w:r>
        <w:t>Skillswise</w:t>
      </w:r>
      <w:proofErr w:type="spellEnd"/>
      <w:r>
        <w:t xml:space="preserve"> – “Format &amp; Style” - </w:t>
      </w:r>
      <w:hyperlink r:id="rId9" w:history="1">
        <w:r w:rsidRPr="002170E1">
          <w:rPr>
            <w:rStyle w:val="Hyperlink"/>
          </w:rPr>
          <w:t>http://www.bbc.co.uk/skillswise/topic/format-and-style/resources/e1-e2</w:t>
        </w:r>
      </w:hyperlink>
      <w:r>
        <w:t xml:space="preserve"> - learn about appropriate tone for a letter by understanding the difference between formal and informal writing</w:t>
      </w:r>
    </w:p>
    <w:p w:rsidR="001A281D" w:rsidRDefault="001A281D" w:rsidP="001A281D">
      <w:pPr>
        <w:spacing w:line="240" w:lineRule="auto"/>
        <w:contextualSpacing/>
      </w:pPr>
    </w:p>
    <w:p w:rsidR="001A281D" w:rsidRPr="009B3396" w:rsidRDefault="001A281D" w:rsidP="001A281D">
      <w:pPr>
        <w:spacing w:line="240" w:lineRule="auto"/>
        <w:contextualSpacing/>
      </w:pPr>
      <w:r>
        <w:t xml:space="preserve">GCF </w:t>
      </w:r>
      <w:proofErr w:type="spellStart"/>
      <w:r>
        <w:t>LearnFree</w:t>
      </w:r>
      <w:proofErr w:type="spellEnd"/>
      <w:r>
        <w:t xml:space="preserve"> – “Grammar Briefs” - </w:t>
      </w:r>
      <w:hyperlink r:id="rId10" w:history="1">
        <w:r w:rsidRPr="00636757">
          <w:rPr>
            <w:rStyle w:val="Hyperlink"/>
          </w:rPr>
          <w:t>http://www.gcflearnfree.org/grammar</w:t>
        </w:r>
      </w:hyperlink>
      <w:r>
        <w:rPr>
          <w:rStyle w:val="Hyperlink"/>
          <w:u w:val="none"/>
        </w:rPr>
        <w:t xml:space="preserve"> - </w:t>
      </w:r>
      <w:r>
        <w:t>r</w:t>
      </w:r>
      <w:r w:rsidRPr="009B3396">
        <w:t xml:space="preserve">efresh knowledge of common grammar rules with </w:t>
      </w:r>
      <w:r>
        <w:t>one-page lessons (sentence structure, fragments, run-ons, punctuation, and capitalization)</w:t>
      </w:r>
    </w:p>
    <w:p w:rsidR="001A281D" w:rsidRDefault="001A281D" w:rsidP="001A281D">
      <w:pPr>
        <w:spacing w:line="240" w:lineRule="auto"/>
        <w:contextualSpacing/>
      </w:pPr>
    </w:p>
    <w:p w:rsidR="001A281D" w:rsidRPr="005671DE" w:rsidRDefault="001A281D" w:rsidP="001A281D">
      <w:pPr>
        <w:spacing w:line="240" w:lineRule="auto"/>
        <w:contextualSpacing/>
      </w:pPr>
      <w:r>
        <w:t xml:space="preserve">GrammarOnline.org - </w:t>
      </w:r>
      <w:hyperlink r:id="rId11" w:history="1">
        <w:r w:rsidRPr="007F1D47">
          <w:rPr>
            <w:rStyle w:val="Hyperlink"/>
          </w:rPr>
          <w:t>https://caryacademy.haikulearning.com/melissa_davenport/grammaronlinepublic/cms_page/view</w:t>
        </w:r>
      </w:hyperlink>
      <w:r>
        <w:t xml:space="preserve"> OR, visit their </w:t>
      </w:r>
      <w:proofErr w:type="spellStart"/>
      <w:r>
        <w:t>youtube</w:t>
      </w:r>
      <w:proofErr w:type="spellEnd"/>
      <w:r>
        <w:t xml:space="preserve"> </w:t>
      </w:r>
      <w:proofErr w:type="gramStart"/>
      <w:r>
        <w:t>channel :</w:t>
      </w:r>
      <w:proofErr w:type="gramEnd"/>
      <w:r>
        <w:t xml:space="preserve">  </w:t>
      </w:r>
      <w:hyperlink r:id="rId12" w:history="1">
        <w:r w:rsidRPr="007F1D47">
          <w:rPr>
            <w:rStyle w:val="Hyperlink"/>
          </w:rPr>
          <w:t>https://www.youtube.com/user/GrammarOnline/videos</w:t>
        </w:r>
      </w:hyperlink>
      <w:r>
        <w:rPr>
          <w:rStyle w:val="Hyperlink"/>
          <w:u w:val="none"/>
        </w:rPr>
        <w:t xml:space="preserve"> – </w:t>
      </w:r>
      <w:r w:rsidRPr="005671DE">
        <w:rPr>
          <w:rStyle w:val="Hyperlink"/>
          <w:color w:val="auto"/>
          <w:u w:val="none"/>
        </w:rPr>
        <w:t>watch short video lessons on common grammar rules (parts of speech, sentence structure, fragments, run-ons, punctuation, etc.)</w:t>
      </w:r>
    </w:p>
    <w:p w:rsidR="001A281D" w:rsidRPr="00CA0914" w:rsidRDefault="001A281D" w:rsidP="001A281D">
      <w:pPr>
        <w:spacing w:after="0" w:line="240" w:lineRule="auto"/>
        <w:contextualSpacing/>
        <w:rPr>
          <w:sz w:val="24"/>
          <w:szCs w:val="24"/>
        </w:rPr>
      </w:pPr>
    </w:p>
    <w:p w:rsidR="001A281D" w:rsidRDefault="001A281D" w:rsidP="001A281D">
      <w:pPr>
        <w:spacing w:line="240" w:lineRule="auto"/>
        <w:contextualSpacing/>
        <w:rPr>
          <w:b/>
          <w:sz w:val="24"/>
          <w:szCs w:val="24"/>
          <w:lang w:eastAsia="x-none"/>
        </w:rPr>
      </w:pPr>
      <w:proofErr w:type="spellStart"/>
      <w:r>
        <w:rPr>
          <w:b/>
          <w:sz w:val="24"/>
          <w:szCs w:val="24"/>
          <w:lang w:eastAsia="x-none"/>
        </w:rPr>
        <w:t>LearningHUB</w:t>
      </w:r>
      <w:proofErr w:type="spellEnd"/>
      <w:r>
        <w:rPr>
          <w:b/>
          <w:sz w:val="24"/>
          <w:szCs w:val="24"/>
          <w:lang w:eastAsia="x-none"/>
        </w:rPr>
        <w:t xml:space="preserve"> online courses available:</w:t>
      </w:r>
    </w:p>
    <w:p w:rsidR="001A281D" w:rsidRDefault="001A281D" w:rsidP="001A281D">
      <w:pPr>
        <w:spacing w:line="240" w:lineRule="auto"/>
        <w:contextualSpacing/>
        <w:rPr>
          <w:b/>
          <w:sz w:val="24"/>
          <w:szCs w:val="24"/>
          <w:lang w:eastAsia="x-none"/>
        </w:rPr>
      </w:pPr>
    </w:p>
    <w:p w:rsidR="001A281D" w:rsidRPr="009C1865" w:rsidRDefault="001A281D" w:rsidP="001A281D">
      <w:pPr>
        <w:numPr>
          <w:ilvl w:val="0"/>
          <w:numId w:val="22"/>
        </w:numPr>
        <w:spacing w:line="240" w:lineRule="auto"/>
        <w:ind w:left="714" w:hanging="357"/>
        <w:contextualSpacing/>
        <w:rPr>
          <w:sz w:val="24"/>
          <w:szCs w:val="24"/>
          <w:lang w:eastAsia="x-none"/>
        </w:rPr>
      </w:pPr>
      <w:r>
        <w:rPr>
          <w:b/>
          <w:sz w:val="24"/>
          <w:szCs w:val="24"/>
          <w:lang w:eastAsia="x-none"/>
        </w:rPr>
        <w:t xml:space="preserve">Reading &amp; Writing, Independent Study – </w:t>
      </w:r>
      <w:r>
        <w:rPr>
          <w:sz w:val="24"/>
          <w:szCs w:val="24"/>
          <w:lang w:eastAsia="x-none"/>
        </w:rPr>
        <w:t>(A</w:t>
      </w:r>
      <w:r w:rsidRPr="009C1865">
        <w:rPr>
          <w:sz w:val="24"/>
          <w:szCs w:val="24"/>
          <w:lang w:eastAsia="x-none"/>
        </w:rPr>
        <w:t>ssigned by practitioner after assessment; relevant writing curriculum includes purpose and form, paragraph organization, style, and mechanics</w:t>
      </w:r>
      <w:r>
        <w:rPr>
          <w:sz w:val="24"/>
          <w:szCs w:val="24"/>
          <w:lang w:eastAsia="x-none"/>
        </w:rPr>
        <w:t>)</w:t>
      </w:r>
    </w:p>
    <w:p w:rsidR="001A281D" w:rsidRPr="009C1865" w:rsidRDefault="001A281D" w:rsidP="001A281D">
      <w:pPr>
        <w:spacing w:line="240" w:lineRule="auto"/>
        <w:contextualSpacing/>
        <w:rPr>
          <w:sz w:val="24"/>
          <w:szCs w:val="24"/>
          <w:lang w:eastAsia="x-none"/>
        </w:rPr>
      </w:pPr>
    </w:p>
    <w:p w:rsidR="001A281D" w:rsidRDefault="001A281D" w:rsidP="001A281D">
      <w:pPr>
        <w:numPr>
          <w:ilvl w:val="0"/>
          <w:numId w:val="22"/>
        </w:numPr>
        <w:spacing w:line="240" w:lineRule="auto"/>
        <w:contextualSpacing/>
        <w:rPr>
          <w:b/>
          <w:sz w:val="24"/>
          <w:szCs w:val="24"/>
          <w:lang w:eastAsia="x-none"/>
        </w:rPr>
      </w:pPr>
      <w:r>
        <w:rPr>
          <w:b/>
          <w:sz w:val="24"/>
          <w:szCs w:val="24"/>
          <w:lang w:eastAsia="x-none"/>
        </w:rPr>
        <w:t xml:space="preserve">Live Classes (SABA) </w:t>
      </w:r>
    </w:p>
    <w:p w:rsidR="001A281D" w:rsidRPr="00D84F19" w:rsidRDefault="001A281D" w:rsidP="001A281D">
      <w:pPr>
        <w:numPr>
          <w:ilvl w:val="0"/>
          <w:numId w:val="23"/>
        </w:numPr>
        <w:spacing w:line="240" w:lineRule="auto"/>
        <w:contextualSpacing/>
        <w:rPr>
          <w:b/>
          <w:sz w:val="24"/>
          <w:szCs w:val="24"/>
          <w:lang w:eastAsia="x-none"/>
        </w:rPr>
      </w:pPr>
      <w:r>
        <w:rPr>
          <w:sz w:val="24"/>
          <w:szCs w:val="24"/>
          <w:lang w:eastAsia="x-none"/>
        </w:rPr>
        <w:t>Punctuation</w:t>
      </w:r>
    </w:p>
    <w:p w:rsidR="001A281D" w:rsidRPr="0032791F" w:rsidRDefault="001A281D" w:rsidP="001A281D">
      <w:pPr>
        <w:numPr>
          <w:ilvl w:val="0"/>
          <w:numId w:val="23"/>
        </w:numPr>
        <w:spacing w:line="240" w:lineRule="auto"/>
        <w:contextualSpacing/>
        <w:rPr>
          <w:b/>
          <w:sz w:val="24"/>
          <w:szCs w:val="24"/>
          <w:lang w:eastAsia="x-none"/>
        </w:rPr>
      </w:pPr>
      <w:r>
        <w:rPr>
          <w:sz w:val="24"/>
          <w:szCs w:val="24"/>
          <w:lang w:eastAsia="x-none"/>
        </w:rPr>
        <w:t>Spelling &amp; Grammar Rules</w:t>
      </w:r>
    </w:p>
    <w:p w:rsidR="001A281D" w:rsidRDefault="001A281D" w:rsidP="001A281D">
      <w:pPr>
        <w:numPr>
          <w:ilvl w:val="0"/>
          <w:numId w:val="23"/>
        </w:numPr>
        <w:spacing w:line="240" w:lineRule="auto"/>
        <w:contextualSpacing/>
        <w:rPr>
          <w:sz w:val="24"/>
          <w:szCs w:val="24"/>
          <w:lang w:eastAsia="x-none"/>
        </w:rPr>
      </w:pPr>
      <w:r>
        <w:rPr>
          <w:sz w:val="24"/>
          <w:szCs w:val="24"/>
          <w:lang w:eastAsia="x-none"/>
        </w:rPr>
        <w:t xml:space="preserve">Using </w:t>
      </w:r>
      <w:proofErr w:type="spellStart"/>
      <w:r>
        <w:rPr>
          <w:sz w:val="24"/>
          <w:szCs w:val="24"/>
          <w:lang w:eastAsia="x-none"/>
        </w:rPr>
        <w:t>eMail</w:t>
      </w:r>
      <w:proofErr w:type="spellEnd"/>
      <w:r>
        <w:rPr>
          <w:sz w:val="24"/>
          <w:szCs w:val="24"/>
          <w:lang w:eastAsia="x-none"/>
        </w:rPr>
        <w:t xml:space="preserve"> in the Workplace (class includes section on using appropriate tone and structure when communicating for professional purposes)</w:t>
      </w:r>
    </w:p>
    <w:p w:rsidR="001A281D" w:rsidRPr="00CC463E" w:rsidRDefault="001A281D" w:rsidP="001A281D">
      <w:pPr>
        <w:numPr>
          <w:ilvl w:val="0"/>
          <w:numId w:val="23"/>
        </w:numPr>
        <w:spacing w:line="240" w:lineRule="auto"/>
        <w:contextualSpacing/>
        <w:rPr>
          <w:sz w:val="24"/>
          <w:szCs w:val="24"/>
          <w:lang w:eastAsia="x-none"/>
        </w:rPr>
      </w:pPr>
      <w:r>
        <w:rPr>
          <w:sz w:val="24"/>
          <w:szCs w:val="24"/>
          <w:lang w:eastAsia="x-none"/>
        </w:rPr>
        <w:t>How to Write a Cover Letter</w:t>
      </w:r>
    </w:p>
    <w:p w:rsidR="001A281D" w:rsidRDefault="001A281D" w:rsidP="001A281D">
      <w:pPr>
        <w:spacing w:line="240" w:lineRule="auto"/>
        <w:contextualSpacing/>
        <w:rPr>
          <w:b/>
          <w:sz w:val="24"/>
          <w:szCs w:val="24"/>
          <w:lang w:eastAsia="x-none"/>
        </w:rPr>
      </w:pPr>
    </w:p>
    <w:p w:rsidR="001A281D" w:rsidRDefault="001A281D" w:rsidP="001A281D">
      <w:pPr>
        <w:spacing w:line="240" w:lineRule="auto"/>
        <w:rPr>
          <w:b/>
          <w:sz w:val="24"/>
          <w:szCs w:val="24"/>
          <w:lang w:eastAsia="x-none"/>
        </w:rPr>
      </w:pPr>
      <w:r>
        <w:rPr>
          <w:b/>
          <w:sz w:val="24"/>
          <w:szCs w:val="24"/>
          <w:lang w:eastAsia="x-none"/>
        </w:rPr>
        <w:t>*</w:t>
      </w:r>
      <w:r w:rsidRPr="00D97052">
        <w:rPr>
          <w:b/>
          <w:sz w:val="24"/>
          <w:szCs w:val="24"/>
          <w:lang w:eastAsia="x-none"/>
        </w:rPr>
        <w:t xml:space="preserve">To access </w:t>
      </w:r>
      <w:proofErr w:type="spellStart"/>
      <w:r w:rsidRPr="00D97052">
        <w:rPr>
          <w:b/>
          <w:sz w:val="24"/>
          <w:szCs w:val="24"/>
          <w:lang w:eastAsia="x-none"/>
        </w:rPr>
        <w:t>LearningHUB</w:t>
      </w:r>
      <w:proofErr w:type="spellEnd"/>
      <w:r w:rsidRPr="00D97052">
        <w:rPr>
          <w:b/>
          <w:sz w:val="24"/>
          <w:szCs w:val="24"/>
          <w:lang w:eastAsia="x-none"/>
        </w:rPr>
        <w:t xml:space="preserve"> courses</w:t>
      </w:r>
      <w:r w:rsidRPr="00F54FF6">
        <w:rPr>
          <w:sz w:val="24"/>
          <w:szCs w:val="24"/>
          <w:lang w:eastAsia="x-none"/>
        </w:rPr>
        <w:t xml:space="preserve">, learners must register for the </w:t>
      </w:r>
      <w:proofErr w:type="spellStart"/>
      <w:r w:rsidRPr="00F54FF6">
        <w:rPr>
          <w:sz w:val="24"/>
          <w:szCs w:val="24"/>
          <w:lang w:eastAsia="x-none"/>
        </w:rPr>
        <w:t>LearningHUB</w:t>
      </w:r>
      <w:proofErr w:type="spellEnd"/>
      <w:r w:rsidRPr="00F54FF6">
        <w:rPr>
          <w:sz w:val="24"/>
          <w:szCs w:val="24"/>
          <w:lang w:eastAsia="x-none"/>
        </w:rPr>
        <w:t xml:space="preserve"> e-Channel program by completing the registration form on their website</w:t>
      </w:r>
      <w:r>
        <w:rPr>
          <w:sz w:val="24"/>
          <w:szCs w:val="24"/>
          <w:lang w:eastAsia="x-none"/>
        </w:rPr>
        <w:t xml:space="preserve"> and completing the course selection (page 2 of the registration form</w:t>
      </w:r>
      <w:r w:rsidRPr="001E32AB">
        <w:rPr>
          <w:sz w:val="24"/>
          <w:szCs w:val="24"/>
          <w:lang w:eastAsia="x-none"/>
        </w:rPr>
        <w:t xml:space="preserve">): </w:t>
      </w:r>
      <w:hyperlink r:id="rId13" w:history="1">
        <w:r w:rsidRPr="001E32AB">
          <w:rPr>
            <w:rStyle w:val="Hyperlink"/>
            <w:sz w:val="24"/>
            <w:szCs w:val="24"/>
            <w:lang w:eastAsia="x-none"/>
          </w:rPr>
          <w:t>https://www.learninghub.ca/get_registered.aspx</w:t>
        </w:r>
      </w:hyperlink>
    </w:p>
    <w:p w:rsidR="001A281D" w:rsidRPr="00F54FF6" w:rsidRDefault="001A281D" w:rsidP="001A281D">
      <w:pPr>
        <w:pStyle w:val="NoSpacing"/>
        <w:rPr>
          <w:b/>
          <w:sz w:val="24"/>
          <w:szCs w:val="24"/>
        </w:rPr>
      </w:pPr>
      <w:r>
        <w:rPr>
          <w:b/>
          <w:sz w:val="24"/>
          <w:szCs w:val="24"/>
        </w:rPr>
        <w:t>*</w:t>
      </w:r>
      <w:r w:rsidRPr="00F54FF6">
        <w:rPr>
          <w:b/>
          <w:sz w:val="24"/>
          <w:szCs w:val="24"/>
        </w:rPr>
        <w:t xml:space="preserve">To Access </w:t>
      </w:r>
      <w:proofErr w:type="spellStart"/>
      <w:r w:rsidRPr="00F54FF6">
        <w:rPr>
          <w:b/>
          <w:sz w:val="24"/>
          <w:szCs w:val="24"/>
        </w:rPr>
        <w:t>LearningHUB</w:t>
      </w:r>
      <w:proofErr w:type="spellEnd"/>
      <w:r w:rsidRPr="00F54FF6">
        <w:rPr>
          <w:b/>
          <w:sz w:val="24"/>
          <w:szCs w:val="24"/>
        </w:rPr>
        <w:t xml:space="preserve"> Course Catalogue:</w:t>
      </w:r>
    </w:p>
    <w:p w:rsidR="001A281D" w:rsidRPr="001E32AB" w:rsidRDefault="001A281D" w:rsidP="001A281D">
      <w:pPr>
        <w:pStyle w:val="NoSpacing"/>
        <w:rPr>
          <w:sz w:val="24"/>
          <w:szCs w:val="24"/>
        </w:rPr>
      </w:pPr>
      <w:hyperlink r:id="rId14" w:history="1">
        <w:r w:rsidRPr="001E32AB">
          <w:rPr>
            <w:rStyle w:val="Hyperlink"/>
            <w:sz w:val="24"/>
            <w:szCs w:val="24"/>
            <w:lang w:eastAsia="x-none"/>
          </w:rPr>
          <w:t>http://www.learninghub.ca/Files/PDF-files/HUBcoursecatalogue,%20December%2023,%202014%20revision.pdf</w:t>
        </w:r>
      </w:hyperlink>
    </w:p>
    <w:p w:rsidR="001A281D" w:rsidRPr="0023785F" w:rsidRDefault="001A281D" w:rsidP="001A281D"/>
    <w:p w:rsidR="001A281D" w:rsidRPr="001A281D" w:rsidRDefault="001A281D" w:rsidP="001A281D">
      <w:bookmarkStart w:id="2" w:name="_GoBack"/>
      <w:bookmarkEnd w:id="2"/>
    </w:p>
    <w:sectPr w:rsidR="001A281D" w:rsidRPr="001A281D" w:rsidSect="00615453">
      <w:headerReference w:type="default" r:id="rId15"/>
      <w:footerReference w:type="default" r:id="rId16"/>
      <w:pgSz w:w="12240" w:h="15840"/>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D7" w:rsidRDefault="00060FD7" w:rsidP="005C1AF1">
      <w:pPr>
        <w:spacing w:after="0" w:line="240" w:lineRule="auto"/>
      </w:pPr>
      <w:r>
        <w:separator/>
      </w:r>
    </w:p>
  </w:endnote>
  <w:endnote w:type="continuationSeparator" w:id="0">
    <w:p w:rsidR="00060FD7" w:rsidRDefault="00060FD7"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05" w:rsidRDefault="002769C4">
    <w:pPr>
      <w:pStyle w:val="Footer"/>
      <w:jc w:val="right"/>
    </w:pPr>
    <w:r>
      <w:fldChar w:fldCharType="begin"/>
    </w:r>
    <w:r>
      <w:instrText xml:space="preserve"> PAGE   \* MERGEFORMAT </w:instrText>
    </w:r>
    <w:r>
      <w:fldChar w:fldCharType="separate"/>
    </w:r>
    <w:r w:rsidR="001A281D">
      <w:rPr>
        <w:noProof/>
      </w:rPr>
      <w:t>5</w:t>
    </w:r>
    <w:r>
      <w:rPr>
        <w:noProof/>
      </w:rPr>
      <w:fldChar w:fldCharType="end"/>
    </w:r>
  </w:p>
  <w:p w:rsidR="007C6905" w:rsidRDefault="007C6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D7" w:rsidRDefault="00060FD7" w:rsidP="005C1AF1">
      <w:pPr>
        <w:spacing w:after="0" w:line="240" w:lineRule="auto"/>
      </w:pPr>
      <w:r>
        <w:separator/>
      </w:r>
    </w:p>
  </w:footnote>
  <w:footnote w:type="continuationSeparator" w:id="0">
    <w:p w:rsidR="00060FD7" w:rsidRDefault="00060FD7"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05" w:rsidRDefault="007C6905" w:rsidP="008A227B">
    <w:pPr>
      <w:pStyle w:val="Header"/>
      <w:tabs>
        <w:tab w:val="left" w:pos="3405"/>
      </w:tabs>
      <w:ind w:left="1350"/>
    </w:pPr>
    <w:r>
      <w:rPr>
        <w:noProof/>
        <w:lang w:eastAsia="en-CA"/>
      </w:rPr>
      <w:drawing>
        <wp:anchor distT="0" distB="0" distL="114300" distR="114300" simplePos="0" relativeHeight="251658240" behindDoc="1" locked="0" layoutInCell="1" allowOverlap="1" wp14:anchorId="5FF4F3B6" wp14:editId="5336648F">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a:ln w="9525">
                    <a:noFill/>
                    <a:miter lim="800000"/>
                    <a:headEnd/>
                    <a:tailEnd/>
                  </a:ln>
                </pic:spPr>
              </pic:pic>
            </a:graphicData>
          </a:graphic>
        </wp:anchor>
      </w:drawing>
    </w:r>
    <w:r w:rsidRPr="008A227B">
      <w:rPr>
        <w:b/>
        <w:sz w:val="24"/>
        <w:szCs w:val="24"/>
        <w:lang w:val="en-US"/>
      </w:rPr>
      <w:t>Prepared for</w:t>
    </w:r>
    <w:r>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20D73FD"/>
    <w:multiLevelType w:val="hybridMultilevel"/>
    <w:tmpl w:val="E60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ABE40A4"/>
    <w:multiLevelType w:val="hybridMultilevel"/>
    <w:tmpl w:val="15E8C3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7427AE"/>
    <w:multiLevelType w:val="hybridMultilevel"/>
    <w:tmpl w:val="FC92238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5D457A7C"/>
    <w:multiLevelType w:val="hybridMultilevel"/>
    <w:tmpl w:val="6FEABE0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5"/>
  </w:num>
  <w:num w:numId="2">
    <w:abstractNumId w:val="7"/>
  </w:num>
  <w:num w:numId="3">
    <w:abstractNumId w:val="14"/>
  </w:num>
  <w:num w:numId="4">
    <w:abstractNumId w:val="22"/>
  </w:num>
  <w:num w:numId="5">
    <w:abstractNumId w:val="4"/>
  </w:num>
  <w:num w:numId="6">
    <w:abstractNumId w:val="3"/>
  </w:num>
  <w:num w:numId="7">
    <w:abstractNumId w:val="8"/>
  </w:num>
  <w:num w:numId="8">
    <w:abstractNumId w:val="12"/>
  </w:num>
  <w:num w:numId="9">
    <w:abstractNumId w:val="0"/>
  </w:num>
  <w:num w:numId="10">
    <w:abstractNumId w:val="20"/>
  </w:num>
  <w:num w:numId="11">
    <w:abstractNumId w:val="9"/>
  </w:num>
  <w:num w:numId="12">
    <w:abstractNumId w:val="15"/>
  </w:num>
  <w:num w:numId="13">
    <w:abstractNumId w:val="21"/>
  </w:num>
  <w:num w:numId="14">
    <w:abstractNumId w:val="13"/>
  </w:num>
  <w:num w:numId="15">
    <w:abstractNumId w:val="18"/>
  </w:num>
  <w:num w:numId="16">
    <w:abstractNumId w:val="19"/>
  </w:num>
  <w:num w:numId="17">
    <w:abstractNumId w:val="1"/>
  </w:num>
  <w:num w:numId="18">
    <w:abstractNumId w:val="2"/>
  </w:num>
  <w:num w:numId="19">
    <w:abstractNumId w:val="10"/>
  </w:num>
  <w:num w:numId="20">
    <w:abstractNumId w:val="6"/>
  </w:num>
  <w:num w:numId="21">
    <w:abstractNumId w:val="17"/>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564A"/>
    <w:rsid w:val="000260BC"/>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0FD7"/>
    <w:rsid w:val="00061545"/>
    <w:rsid w:val="00061B1A"/>
    <w:rsid w:val="000657E8"/>
    <w:rsid w:val="000664BB"/>
    <w:rsid w:val="0006722A"/>
    <w:rsid w:val="00067CBE"/>
    <w:rsid w:val="00071BFB"/>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B6F1D"/>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35ED"/>
    <w:rsid w:val="00133824"/>
    <w:rsid w:val="00136875"/>
    <w:rsid w:val="00136D5E"/>
    <w:rsid w:val="001411D3"/>
    <w:rsid w:val="001413B6"/>
    <w:rsid w:val="00142F68"/>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41E"/>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81D"/>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3FF"/>
    <w:rsid w:val="00243B92"/>
    <w:rsid w:val="00243C76"/>
    <w:rsid w:val="0024422B"/>
    <w:rsid w:val="0025142E"/>
    <w:rsid w:val="00252C72"/>
    <w:rsid w:val="00252CD2"/>
    <w:rsid w:val="00252F55"/>
    <w:rsid w:val="00255C2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769C4"/>
    <w:rsid w:val="00280F1A"/>
    <w:rsid w:val="002824F2"/>
    <w:rsid w:val="00282D54"/>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0849"/>
    <w:rsid w:val="002C4ED9"/>
    <w:rsid w:val="002C536B"/>
    <w:rsid w:val="002C6196"/>
    <w:rsid w:val="002C7466"/>
    <w:rsid w:val="002D0868"/>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16C"/>
    <w:rsid w:val="002F0A7F"/>
    <w:rsid w:val="002F370E"/>
    <w:rsid w:val="002F3BAB"/>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00EF"/>
    <w:rsid w:val="00382F5B"/>
    <w:rsid w:val="00386305"/>
    <w:rsid w:val="00387021"/>
    <w:rsid w:val="00387F11"/>
    <w:rsid w:val="003933D7"/>
    <w:rsid w:val="0039391D"/>
    <w:rsid w:val="003942A5"/>
    <w:rsid w:val="00394F3D"/>
    <w:rsid w:val="00395BAF"/>
    <w:rsid w:val="0039752D"/>
    <w:rsid w:val="003A1E0D"/>
    <w:rsid w:val="003A21CF"/>
    <w:rsid w:val="003A341E"/>
    <w:rsid w:val="003A70CE"/>
    <w:rsid w:val="003A7A60"/>
    <w:rsid w:val="003B05BA"/>
    <w:rsid w:val="003B1517"/>
    <w:rsid w:val="003B16EA"/>
    <w:rsid w:val="003B4DD1"/>
    <w:rsid w:val="003B727E"/>
    <w:rsid w:val="003C04F1"/>
    <w:rsid w:val="003C061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15A3"/>
    <w:rsid w:val="003F2E79"/>
    <w:rsid w:val="003F3986"/>
    <w:rsid w:val="003F4548"/>
    <w:rsid w:val="003F68DB"/>
    <w:rsid w:val="003F70A0"/>
    <w:rsid w:val="00403587"/>
    <w:rsid w:val="0040422C"/>
    <w:rsid w:val="004050C9"/>
    <w:rsid w:val="00411B14"/>
    <w:rsid w:val="00412D4E"/>
    <w:rsid w:val="004137CD"/>
    <w:rsid w:val="004139C5"/>
    <w:rsid w:val="00414AFE"/>
    <w:rsid w:val="004150B7"/>
    <w:rsid w:val="0041560F"/>
    <w:rsid w:val="00417DB7"/>
    <w:rsid w:val="00420CD3"/>
    <w:rsid w:val="00420D52"/>
    <w:rsid w:val="00420D73"/>
    <w:rsid w:val="004219E0"/>
    <w:rsid w:val="00421D07"/>
    <w:rsid w:val="004221E1"/>
    <w:rsid w:val="0042451E"/>
    <w:rsid w:val="00424959"/>
    <w:rsid w:val="00430B6D"/>
    <w:rsid w:val="0043139C"/>
    <w:rsid w:val="00432922"/>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AA9"/>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1992"/>
    <w:rsid w:val="00506F69"/>
    <w:rsid w:val="005070AA"/>
    <w:rsid w:val="0050797B"/>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45777"/>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DE8"/>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0AC2"/>
    <w:rsid w:val="00613E2F"/>
    <w:rsid w:val="006140DC"/>
    <w:rsid w:val="00614496"/>
    <w:rsid w:val="006146C8"/>
    <w:rsid w:val="00615453"/>
    <w:rsid w:val="006160C9"/>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719"/>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6F1"/>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0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1367"/>
    <w:rsid w:val="007424C6"/>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4AB6"/>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B03D6"/>
    <w:rsid w:val="007B0884"/>
    <w:rsid w:val="007B2FCA"/>
    <w:rsid w:val="007B45FD"/>
    <w:rsid w:val="007B4B2B"/>
    <w:rsid w:val="007B70CB"/>
    <w:rsid w:val="007B7EBB"/>
    <w:rsid w:val="007C2C4E"/>
    <w:rsid w:val="007C31DF"/>
    <w:rsid w:val="007C366F"/>
    <w:rsid w:val="007C3B47"/>
    <w:rsid w:val="007C4938"/>
    <w:rsid w:val="007C6905"/>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121"/>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972B9"/>
    <w:rsid w:val="008A06C0"/>
    <w:rsid w:val="008A10C2"/>
    <w:rsid w:val="008A227B"/>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A86"/>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3646"/>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0C6"/>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D11"/>
    <w:rsid w:val="009E6F17"/>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37F70"/>
    <w:rsid w:val="00A40CD0"/>
    <w:rsid w:val="00A427CC"/>
    <w:rsid w:val="00A436CF"/>
    <w:rsid w:val="00A43DC9"/>
    <w:rsid w:val="00A46410"/>
    <w:rsid w:val="00A51C75"/>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AF6770"/>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B59"/>
    <w:rsid w:val="00B965FB"/>
    <w:rsid w:val="00B965FE"/>
    <w:rsid w:val="00B9721C"/>
    <w:rsid w:val="00B9766E"/>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57"/>
    <w:rsid w:val="00BD61CF"/>
    <w:rsid w:val="00BD7BF4"/>
    <w:rsid w:val="00BE06CD"/>
    <w:rsid w:val="00BE17AE"/>
    <w:rsid w:val="00BE2D76"/>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553"/>
    <w:rsid w:val="00BF79E8"/>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77568"/>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32EB"/>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27B12"/>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6FFF"/>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0812"/>
    <w:rsid w:val="00EE14FC"/>
    <w:rsid w:val="00EE164F"/>
    <w:rsid w:val="00EE3CA2"/>
    <w:rsid w:val="00EE3DC0"/>
    <w:rsid w:val="00EE5350"/>
    <w:rsid w:val="00EE6049"/>
    <w:rsid w:val="00EE77F7"/>
    <w:rsid w:val="00EF0D8D"/>
    <w:rsid w:val="00EF1848"/>
    <w:rsid w:val="00EF1EEC"/>
    <w:rsid w:val="00EF2D15"/>
    <w:rsid w:val="00EF4417"/>
    <w:rsid w:val="00EF53D5"/>
    <w:rsid w:val="00EF6B09"/>
    <w:rsid w:val="00F013F9"/>
    <w:rsid w:val="00F015B1"/>
    <w:rsid w:val="00F033D0"/>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04B2"/>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1A6"/>
    <w:rsid w:val="00FC75EC"/>
    <w:rsid w:val="00FC787D"/>
    <w:rsid w:val="00FC7AEB"/>
    <w:rsid w:val="00FD22AF"/>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paragraph" w:styleId="NoSpacing">
    <w:name w:val="No Spacing"/>
    <w:uiPriority w:val="1"/>
    <w:qFormat/>
    <w:rsid w:val="001A281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paragraph" w:styleId="NoSpacing">
    <w:name w:val="No Spacing"/>
    <w:uiPriority w:val="1"/>
    <w:qFormat/>
    <w:rsid w:val="001A28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killswise/topic/writing-a-letter/resources/e3%20" TargetMode="External"/><Relationship Id="rId13" Type="http://schemas.openxmlformats.org/officeDocument/2006/relationships/hyperlink" Target="https://www.learninghub.ca/get_registered.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user/GrammarOnline/vide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ryacademy.haikulearning.com/melissa_davenport/grammaronlinepublic/cms_page/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cflearnfree.org/grammar" TargetMode="External"/><Relationship Id="rId4" Type="http://schemas.openxmlformats.org/officeDocument/2006/relationships/settings" Target="settings.xml"/><Relationship Id="rId9" Type="http://schemas.openxmlformats.org/officeDocument/2006/relationships/hyperlink" Target="http://www.bbc.co.uk/skillswise/topic/format-and-style/resources/e1-e2" TargetMode="External"/><Relationship Id="rId14" Type="http://schemas.openxmlformats.org/officeDocument/2006/relationships/hyperlink" Target="http://www.learninghub.ca/Files/PDF-files/HUBcoursecatalogue,%20December%2023,%202014%20revi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Heather Robinet</cp:lastModifiedBy>
  <cp:revision>5</cp:revision>
  <cp:lastPrinted>2013-03-25T19:22:00Z</cp:lastPrinted>
  <dcterms:created xsi:type="dcterms:W3CDTF">2015-03-06T17:04:00Z</dcterms:created>
  <dcterms:modified xsi:type="dcterms:W3CDTF">2015-05-06T14:31:00Z</dcterms:modified>
</cp:coreProperties>
</file>