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48" w:rsidRPr="000E2916" w:rsidRDefault="00913F48" w:rsidP="00913F48">
      <w:pPr>
        <w:rPr>
          <w:rStyle w:val="Hyperlink"/>
          <w:rFonts w:asciiTheme="minorHAnsi" w:hAnsiTheme="minorHAnsi"/>
          <w:sz w:val="24"/>
          <w:szCs w:val="24"/>
        </w:rPr>
      </w:pPr>
      <w:r w:rsidRPr="000E2916">
        <w:rPr>
          <w:rFonts w:asciiTheme="minorHAnsi" w:hAnsiTheme="minorHAnsi"/>
          <w:b/>
          <w:sz w:val="24"/>
          <w:szCs w:val="24"/>
        </w:rPr>
        <w:t xml:space="preserve">Task Title: </w:t>
      </w:r>
      <w:r>
        <w:rPr>
          <w:rFonts w:asciiTheme="minorHAnsi" w:hAnsiTheme="minorHAnsi"/>
          <w:sz w:val="24"/>
          <w:szCs w:val="24"/>
        </w:rPr>
        <w:t>Mandatory Worker’s Rights and E</w:t>
      </w:r>
      <w:r w:rsidRPr="000E2916">
        <w:rPr>
          <w:rFonts w:asciiTheme="minorHAnsi" w:hAnsiTheme="minorHAnsi"/>
          <w:sz w:val="24"/>
          <w:szCs w:val="24"/>
        </w:rPr>
        <w:t xml:space="preserve">mployee’s </w:t>
      </w:r>
      <w:r>
        <w:rPr>
          <w:rFonts w:asciiTheme="minorHAnsi" w:hAnsiTheme="minorHAnsi"/>
          <w:sz w:val="24"/>
          <w:szCs w:val="24"/>
        </w:rPr>
        <w:t>Responsibilities P</w:t>
      </w:r>
      <w:r w:rsidRPr="000E2916">
        <w:rPr>
          <w:rFonts w:asciiTheme="minorHAnsi" w:hAnsiTheme="minorHAnsi"/>
          <w:sz w:val="24"/>
          <w:szCs w:val="24"/>
        </w:rPr>
        <w:t>oster</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13F48" w:rsidRPr="000E2916" w:rsidTr="00D16EA9">
        <w:tc>
          <w:tcPr>
            <w:tcW w:w="10915" w:type="dxa"/>
            <w:gridSpan w:val="2"/>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Learner Name:</w:t>
            </w:r>
          </w:p>
          <w:p w:rsidR="00913F48" w:rsidRPr="000E2916" w:rsidRDefault="00913F48" w:rsidP="00D16EA9">
            <w:pPr>
              <w:spacing w:after="0"/>
              <w:rPr>
                <w:rFonts w:asciiTheme="minorHAnsi" w:hAnsiTheme="minorHAnsi"/>
                <w:b/>
                <w:sz w:val="24"/>
                <w:szCs w:val="24"/>
              </w:rPr>
            </w:pPr>
          </w:p>
        </w:tc>
      </w:tr>
      <w:tr w:rsidR="00913F48" w:rsidRPr="000E2916" w:rsidTr="00D16EA9">
        <w:tc>
          <w:tcPr>
            <w:tcW w:w="10915" w:type="dxa"/>
            <w:gridSpan w:val="2"/>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Date Started:</w:t>
            </w:r>
            <w:r w:rsidRPr="000E2916">
              <w:rPr>
                <w:rFonts w:asciiTheme="minorHAnsi" w:hAnsiTheme="minorHAnsi"/>
                <w:b/>
                <w:sz w:val="24"/>
                <w:szCs w:val="24"/>
              </w:rPr>
              <w:tab/>
            </w:r>
            <w:r w:rsidRPr="000E2916">
              <w:rPr>
                <w:rFonts w:asciiTheme="minorHAnsi" w:hAnsiTheme="minorHAnsi"/>
                <w:b/>
                <w:sz w:val="24"/>
                <w:szCs w:val="24"/>
              </w:rPr>
              <w:tab/>
            </w:r>
            <w:r w:rsidRPr="000E2916">
              <w:rPr>
                <w:rFonts w:asciiTheme="minorHAnsi" w:hAnsiTheme="minorHAnsi"/>
                <w:b/>
                <w:sz w:val="24"/>
                <w:szCs w:val="24"/>
              </w:rPr>
              <w:tab/>
            </w:r>
            <w:r w:rsidRPr="000E2916">
              <w:rPr>
                <w:rFonts w:asciiTheme="minorHAnsi" w:hAnsiTheme="minorHAnsi"/>
                <w:b/>
                <w:sz w:val="24"/>
                <w:szCs w:val="24"/>
              </w:rPr>
              <w:tab/>
            </w:r>
            <w:r w:rsidRPr="000E2916">
              <w:rPr>
                <w:rFonts w:asciiTheme="minorHAnsi" w:hAnsiTheme="minorHAnsi"/>
                <w:b/>
                <w:sz w:val="24"/>
                <w:szCs w:val="24"/>
              </w:rPr>
              <w:tab/>
            </w:r>
            <w:r w:rsidRPr="000E2916">
              <w:rPr>
                <w:rFonts w:asciiTheme="minorHAnsi" w:hAnsiTheme="minorHAnsi"/>
                <w:b/>
                <w:sz w:val="24"/>
                <w:szCs w:val="24"/>
              </w:rPr>
              <w:tab/>
              <w:t>Date Completed:</w:t>
            </w:r>
          </w:p>
          <w:p w:rsidR="00913F48" w:rsidRPr="000E2916" w:rsidRDefault="00913F48" w:rsidP="00D16EA9">
            <w:pPr>
              <w:spacing w:after="0"/>
              <w:rPr>
                <w:rFonts w:asciiTheme="minorHAnsi" w:hAnsiTheme="minorHAnsi"/>
                <w:b/>
                <w:sz w:val="24"/>
                <w:szCs w:val="24"/>
              </w:rPr>
            </w:pPr>
          </w:p>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Successful Completion:</w:t>
            </w:r>
            <w:r w:rsidRPr="000E2916">
              <w:rPr>
                <w:rFonts w:asciiTheme="minorHAnsi" w:hAnsiTheme="minorHAnsi"/>
                <w:b/>
                <w:sz w:val="24"/>
                <w:szCs w:val="24"/>
              </w:rPr>
              <w:tab/>
            </w:r>
            <w:r w:rsidRPr="000E2916">
              <w:rPr>
                <w:rFonts w:asciiTheme="minorHAnsi" w:hAnsiTheme="minorHAnsi"/>
                <w:sz w:val="24"/>
                <w:szCs w:val="24"/>
              </w:rPr>
              <w:t>Yes___</w:t>
            </w:r>
            <w:r w:rsidRPr="000E2916">
              <w:rPr>
                <w:rFonts w:asciiTheme="minorHAnsi" w:hAnsiTheme="minorHAnsi"/>
                <w:sz w:val="24"/>
                <w:szCs w:val="24"/>
              </w:rPr>
              <w:tab/>
            </w:r>
            <w:r w:rsidRPr="000E2916">
              <w:rPr>
                <w:rFonts w:asciiTheme="minorHAnsi" w:hAnsiTheme="minorHAnsi"/>
                <w:sz w:val="24"/>
                <w:szCs w:val="24"/>
              </w:rPr>
              <w:tab/>
              <w:t>No___</w:t>
            </w:r>
          </w:p>
        </w:tc>
      </w:tr>
      <w:tr w:rsidR="00913F48" w:rsidRPr="000E2916" w:rsidTr="00D16EA9">
        <w:tc>
          <w:tcPr>
            <w:tcW w:w="10915" w:type="dxa"/>
            <w:gridSpan w:val="2"/>
            <w:shd w:val="clear" w:color="auto" w:fill="auto"/>
          </w:tcPr>
          <w:p w:rsidR="00913F48" w:rsidRPr="002E6BA6" w:rsidRDefault="00913F48" w:rsidP="00D16EA9">
            <w:pPr>
              <w:spacing w:before="120" w:after="120"/>
              <w:rPr>
                <w:rFonts w:asciiTheme="minorHAnsi" w:hAnsiTheme="minorHAnsi"/>
                <w:sz w:val="24"/>
                <w:szCs w:val="24"/>
              </w:rPr>
            </w:pPr>
            <w:r w:rsidRPr="000E2916">
              <w:rPr>
                <w:rFonts w:asciiTheme="minorHAnsi" w:hAnsiTheme="minorHAnsi"/>
                <w:b/>
                <w:sz w:val="24"/>
                <w:szCs w:val="24"/>
              </w:rPr>
              <w:t xml:space="preserve">Goal Path: </w:t>
            </w:r>
            <w:r>
              <w:rPr>
                <w:rFonts w:asciiTheme="minorHAnsi" w:hAnsiTheme="minorHAnsi"/>
                <w:sz w:val="24"/>
                <w:szCs w:val="24"/>
              </w:rPr>
              <w:t xml:space="preserve">Employment </w:t>
            </w:r>
            <w:r w:rsidRPr="000E2916">
              <w:rPr>
                <w:rFonts w:asciiTheme="minorHAnsi" w:hAnsiTheme="minorHAnsi"/>
                <w:b/>
                <w:sz w:val="24"/>
                <w:szCs w:val="24"/>
              </w:rPr>
              <w:sym w:font="Wingdings" w:char="F0FC"/>
            </w:r>
            <w:r w:rsidRPr="000E2916">
              <w:rPr>
                <w:rFonts w:asciiTheme="minorHAnsi" w:hAnsiTheme="minorHAnsi"/>
                <w:sz w:val="24"/>
                <w:szCs w:val="24"/>
              </w:rPr>
              <w:t xml:space="preserve"> Apprenticeship___ Secondary School</w:t>
            </w:r>
            <w:r w:rsidRPr="000E2916">
              <w:rPr>
                <w:rFonts w:asciiTheme="minorHAnsi" w:hAnsiTheme="minorHAnsi"/>
                <w:sz w:val="24"/>
                <w:szCs w:val="24"/>
                <w:u w:val="single"/>
              </w:rPr>
              <w:t xml:space="preserve">      </w:t>
            </w:r>
            <w:r w:rsidRPr="000E2916">
              <w:rPr>
                <w:rFonts w:asciiTheme="minorHAnsi" w:hAnsiTheme="minorHAnsi"/>
                <w:sz w:val="24"/>
                <w:szCs w:val="24"/>
              </w:rPr>
              <w:t xml:space="preserve"> </w:t>
            </w:r>
            <w:r w:rsidRPr="000E2916">
              <w:rPr>
                <w:rFonts w:asciiTheme="minorHAnsi" w:hAnsiTheme="minorHAnsi"/>
                <w:b/>
                <w:sz w:val="24"/>
                <w:szCs w:val="24"/>
              </w:rPr>
              <w:t xml:space="preserve"> </w:t>
            </w:r>
            <w:r w:rsidRPr="000E2916">
              <w:rPr>
                <w:rFonts w:asciiTheme="minorHAnsi" w:hAnsiTheme="minorHAnsi"/>
                <w:sz w:val="24"/>
                <w:szCs w:val="24"/>
              </w:rPr>
              <w:t>Post Secondary</w:t>
            </w:r>
            <w:r w:rsidRPr="000E2916">
              <w:rPr>
                <w:rFonts w:asciiTheme="minorHAnsi" w:hAnsiTheme="minorHAnsi"/>
                <w:b/>
                <w:sz w:val="24"/>
                <w:szCs w:val="24"/>
              </w:rPr>
              <w:t xml:space="preserve"> </w:t>
            </w:r>
            <w:r w:rsidRPr="000E2916">
              <w:rPr>
                <w:rFonts w:asciiTheme="minorHAnsi" w:hAnsiTheme="minorHAnsi"/>
                <w:sz w:val="24"/>
                <w:szCs w:val="24"/>
                <w:u w:val="single"/>
              </w:rPr>
              <w:t xml:space="preserve">       </w:t>
            </w:r>
            <w:r w:rsidRPr="000E2916">
              <w:rPr>
                <w:rFonts w:asciiTheme="minorHAnsi" w:hAnsiTheme="minorHAnsi"/>
                <w:b/>
                <w:sz w:val="24"/>
                <w:szCs w:val="24"/>
              </w:rPr>
              <w:t xml:space="preserve"> </w:t>
            </w:r>
            <w:r>
              <w:rPr>
                <w:rFonts w:asciiTheme="minorHAnsi" w:hAnsiTheme="minorHAnsi"/>
                <w:sz w:val="24"/>
                <w:szCs w:val="24"/>
              </w:rPr>
              <w:t>Independence___</w:t>
            </w:r>
          </w:p>
        </w:tc>
      </w:tr>
      <w:tr w:rsidR="00913F48" w:rsidRPr="000E2916" w:rsidTr="00D16EA9">
        <w:tc>
          <w:tcPr>
            <w:tcW w:w="10915" w:type="dxa"/>
            <w:gridSpan w:val="2"/>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Task Description:</w:t>
            </w:r>
          </w:p>
          <w:p w:rsidR="00913F48" w:rsidRPr="000E2916" w:rsidRDefault="00913F48" w:rsidP="00D16EA9">
            <w:pPr>
              <w:spacing w:after="0"/>
              <w:rPr>
                <w:rFonts w:asciiTheme="minorHAnsi" w:hAnsiTheme="minorHAnsi"/>
                <w:sz w:val="24"/>
                <w:szCs w:val="24"/>
              </w:rPr>
            </w:pPr>
            <w:r>
              <w:rPr>
                <w:rFonts w:asciiTheme="minorHAnsi" w:hAnsiTheme="minorHAnsi"/>
                <w:sz w:val="24"/>
                <w:szCs w:val="24"/>
              </w:rPr>
              <w:t>The learner will listen to a podcast to extract information.</w:t>
            </w:r>
          </w:p>
        </w:tc>
      </w:tr>
      <w:tr w:rsidR="00913F48" w:rsidRPr="000E2916" w:rsidTr="00D16EA9">
        <w:tc>
          <w:tcPr>
            <w:tcW w:w="4677" w:type="dxa"/>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Competency:</w:t>
            </w:r>
          </w:p>
          <w:p w:rsidR="00913F48" w:rsidRPr="000E2916" w:rsidRDefault="00913F48" w:rsidP="00D16EA9">
            <w:pPr>
              <w:spacing w:after="0"/>
              <w:rPr>
                <w:rFonts w:asciiTheme="minorHAnsi" w:hAnsiTheme="minorHAnsi"/>
                <w:sz w:val="24"/>
                <w:szCs w:val="24"/>
              </w:rPr>
            </w:pPr>
            <w:r w:rsidRPr="000E2916">
              <w:rPr>
                <w:rFonts w:asciiTheme="minorHAnsi" w:hAnsiTheme="minorHAnsi"/>
                <w:sz w:val="24"/>
                <w:szCs w:val="24"/>
              </w:rPr>
              <w:t xml:space="preserve">A: Find and Use Information </w:t>
            </w:r>
          </w:p>
          <w:p w:rsidR="00913F48" w:rsidRPr="00A80BF3" w:rsidRDefault="00913F48" w:rsidP="00D16EA9">
            <w:pPr>
              <w:spacing w:after="0"/>
              <w:rPr>
                <w:rFonts w:asciiTheme="minorHAnsi" w:hAnsiTheme="minorHAnsi"/>
                <w:color w:val="A6A6A6" w:themeColor="background1" w:themeShade="A6"/>
                <w:sz w:val="24"/>
                <w:szCs w:val="24"/>
              </w:rPr>
            </w:pPr>
            <w:r w:rsidRPr="00A80BF3">
              <w:rPr>
                <w:rFonts w:asciiTheme="minorHAnsi" w:hAnsiTheme="minorHAnsi"/>
                <w:color w:val="A6A6A6" w:themeColor="background1" w:themeShade="A6"/>
                <w:sz w:val="24"/>
                <w:szCs w:val="24"/>
              </w:rPr>
              <w:t>B: Communicate Ideas and Information</w:t>
            </w:r>
          </w:p>
          <w:p w:rsidR="00913F48" w:rsidRPr="00A80BF3" w:rsidRDefault="00913F48" w:rsidP="00D16EA9">
            <w:pPr>
              <w:spacing w:after="0"/>
              <w:rPr>
                <w:rFonts w:asciiTheme="minorHAnsi" w:hAnsiTheme="minorHAnsi"/>
                <w:color w:val="A6A6A6" w:themeColor="background1" w:themeShade="A6"/>
                <w:sz w:val="24"/>
                <w:szCs w:val="24"/>
              </w:rPr>
            </w:pPr>
            <w:r w:rsidRPr="00A80BF3">
              <w:rPr>
                <w:rFonts w:asciiTheme="minorHAnsi" w:hAnsiTheme="minorHAnsi"/>
                <w:b/>
                <w:color w:val="A6A6A6" w:themeColor="background1" w:themeShade="A6"/>
                <w:sz w:val="24"/>
                <w:szCs w:val="24"/>
              </w:rPr>
              <w:t>D:</w:t>
            </w:r>
            <w:r w:rsidRPr="00A80BF3">
              <w:rPr>
                <w:rFonts w:asciiTheme="minorHAnsi" w:hAnsiTheme="minorHAnsi"/>
                <w:color w:val="A6A6A6" w:themeColor="background1" w:themeShade="A6"/>
                <w:sz w:val="24"/>
                <w:szCs w:val="24"/>
              </w:rPr>
              <w:t xml:space="preserve"> Use Digital Technology</w:t>
            </w:r>
          </w:p>
          <w:p w:rsidR="00913F48" w:rsidRPr="00DD6EC7" w:rsidRDefault="00913F48" w:rsidP="00D16EA9">
            <w:pPr>
              <w:spacing w:after="0"/>
              <w:rPr>
                <w:rFonts w:asciiTheme="minorHAnsi" w:hAnsiTheme="minorHAnsi"/>
                <w:b/>
                <w:color w:val="808080" w:themeColor="background1" w:themeShade="80"/>
                <w:sz w:val="24"/>
                <w:szCs w:val="24"/>
              </w:rPr>
            </w:pPr>
          </w:p>
        </w:tc>
        <w:tc>
          <w:tcPr>
            <w:tcW w:w="6238" w:type="dxa"/>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Task Group(s):</w:t>
            </w:r>
          </w:p>
          <w:p w:rsidR="00913F48" w:rsidRDefault="00913F48" w:rsidP="00D16EA9">
            <w:pPr>
              <w:spacing w:after="0"/>
              <w:rPr>
                <w:rFonts w:asciiTheme="minorHAnsi" w:hAnsiTheme="minorHAnsi"/>
                <w:color w:val="808080" w:themeColor="background1" w:themeShade="80"/>
                <w:sz w:val="24"/>
                <w:szCs w:val="24"/>
              </w:rPr>
            </w:pPr>
            <w:r w:rsidRPr="000E2916">
              <w:rPr>
                <w:rFonts w:asciiTheme="minorHAnsi" w:hAnsiTheme="minorHAnsi"/>
                <w:sz w:val="24"/>
                <w:szCs w:val="24"/>
              </w:rPr>
              <w:t>A3: Extract Information from films, broadcasts and presentations</w:t>
            </w:r>
          </w:p>
          <w:p w:rsidR="00913F48" w:rsidRDefault="00913F48" w:rsidP="00D16EA9">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13F48" w:rsidRDefault="00913F48" w:rsidP="00D16EA9">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13F48" w:rsidRPr="00DD6EC7" w:rsidRDefault="00913F48" w:rsidP="00D16EA9">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N/A</w:t>
            </w:r>
          </w:p>
        </w:tc>
      </w:tr>
      <w:tr w:rsidR="00913F48" w:rsidRPr="000E2916" w:rsidTr="00D16EA9">
        <w:tc>
          <w:tcPr>
            <w:tcW w:w="10915" w:type="dxa"/>
            <w:gridSpan w:val="2"/>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Level Indicators:</w:t>
            </w:r>
          </w:p>
          <w:p w:rsidR="00913F48" w:rsidRPr="000E2916" w:rsidRDefault="00913F48" w:rsidP="00D16EA9">
            <w:pPr>
              <w:spacing w:after="0"/>
              <w:contextualSpacing/>
              <w:rPr>
                <w:rFonts w:asciiTheme="minorHAnsi" w:hAnsiTheme="minorHAnsi"/>
                <w:sz w:val="24"/>
                <w:szCs w:val="24"/>
              </w:rPr>
            </w:pPr>
            <w:r w:rsidRPr="000E2916">
              <w:rPr>
                <w:rFonts w:asciiTheme="minorHAnsi" w:hAnsiTheme="minorHAnsi"/>
                <w:sz w:val="24"/>
                <w:szCs w:val="24"/>
              </w:rPr>
              <w:t>A3.1:</w:t>
            </w:r>
            <w:r w:rsidRPr="000E2916">
              <w:rPr>
                <w:rFonts w:asciiTheme="minorHAnsi" w:hAnsiTheme="minorHAnsi"/>
                <w:sz w:val="24"/>
                <w:szCs w:val="24"/>
              </w:rPr>
              <w:tab/>
              <w:t>Listens/watches broadcast for one piece of information</w:t>
            </w:r>
          </w:p>
          <w:p w:rsidR="00913F48" w:rsidRPr="000E2916" w:rsidRDefault="00913F48" w:rsidP="00D16EA9">
            <w:pPr>
              <w:spacing w:after="0"/>
              <w:ind w:left="720" w:hanging="720"/>
              <w:contextualSpacing/>
              <w:rPr>
                <w:rFonts w:asciiTheme="minorHAnsi" w:hAnsiTheme="minorHAnsi"/>
                <w:sz w:val="24"/>
                <w:szCs w:val="24"/>
              </w:rPr>
            </w:pPr>
            <w:r w:rsidRPr="000E2916">
              <w:rPr>
                <w:rFonts w:asciiTheme="minorHAnsi" w:hAnsiTheme="minorHAnsi"/>
                <w:sz w:val="24"/>
                <w:szCs w:val="24"/>
              </w:rPr>
              <w:t>A3.2:</w:t>
            </w:r>
            <w:r w:rsidRPr="000E2916">
              <w:rPr>
                <w:rFonts w:asciiTheme="minorHAnsi" w:hAnsiTheme="minorHAnsi"/>
                <w:sz w:val="24"/>
                <w:szCs w:val="24"/>
              </w:rPr>
              <w:tab/>
              <w:t>Listens/watches broadcast for more than one piece of information or one piece of information with a low level inference or with many distractors</w:t>
            </w:r>
          </w:p>
          <w:p w:rsidR="00913F48" w:rsidRPr="00126EA7" w:rsidRDefault="00913F48" w:rsidP="00D16EA9">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13F48" w:rsidRDefault="00913F48" w:rsidP="00D16EA9">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13F48" w:rsidRDefault="00913F48" w:rsidP="00D16EA9">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D.2       Perform well-defined, multi-step digital tasks</w:t>
            </w:r>
          </w:p>
          <w:p w:rsidR="00913F48" w:rsidRPr="000E2916" w:rsidRDefault="00913F48" w:rsidP="00D16EA9">
            <w:pPr>
              <w:spacing w:after="0"/>
              <w:contextualSpacing/>
              <w:rPr>
                <w:rFonts w:asciiTheme="minorHAnsi" w:hAnsiTheme="minorHAnsi"/>
                <w:b/>
                <w:sz w:val="24"/>
                <w:szCs w:val="24"/>
              </w:rPr>
            </w:pPr>
          </w:p>
        </w:tc>
      </w:tr>
      <w:tr w:rsidR="00913F48" w:rsidRPr="000E2916" w:rsidTr="00D16EA9">
        <w:tc>
          <w:tcPr>
            <w:tcW w:w="10915" w:type="dxa"/>
            <w:gridSpan w:val="2"/>
            <w:shd w:val="clear" w:color="auto" w:fill="auto"/>
          </w:tcPr>
          <w:p w:rsidR="00913F48" w:rsidRPr="000E2916" w:rsidRDefault="00913F48" w:rsidP="00D16EA9">
            <w:pPr>
              <w:spacing w:before="120" w:after="120"/>
              <w:rPr>
                <w:rFonts w:asciiTheme="minorHAnsi" w:hAnsiTheme="minorHAnsi"/>
                <w:sz w:val="24"/>
                <w:szCs w:val="24"/>
              </w:rPr>
            </w:pPr>
            <w:r w:rsidRPr="000E2916">
              <w:rPr>
                <w:rFonts w:asciiTheme="minorHAnsi" w:hAnsiTheme="minorHAnsi"/>
                <w:b/>
                <w:sz w:val="24"/>
                <w:szCs w:val="24"/>
              </w:rPr>
              <w:t xml:space="preserve">Performance Descriptors: </w:t>
            </w:r>
            <w:r w:rsidRPr="000E2916">
              <w:rPr>
                <w:rFonts w:asciiTheme="minorHAnsi" w:hAnsiTheme="minorHAnsi"/>
                <w:sz w:val="24"/>
                <w:szCs w:val="24"/>
              </w:rPr>
              <w:t xml:space="preserve">see chart on last page </w:t>
            </w:r>
          </w:p>
        </w:tc>
      </w:tr>
      <w:tr w:rsidR="00913F48" w:rsidRPr="000E2916" w:rsidTr="00D16EA9">
        <w:tc>
          <w:tcPr>
            <w:tcW w:w="10915" w:type="dxa"/>
            <w:gridSpan w:val="2"/>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Materials Required:</w:t>
            </w:r>
          </w:p>
          <w:p w:rsidR="00430388" w:rsidRDefault="00430388" w:rsidP="00430388">
            <w:pPr>
              <w:spacing w:after="0"/>
              <w:rPr>
                <w:rFonts w:asciiTheme="minorHAnsi" w:hAnsiTheme="minorHAnsi"/>
                <w:b/>
                <w:sz w:val="24"/>
                <w:szCs w:val="24"/>
              </w:rPr>
            </w:pPr>
            <w:r>
              <w:rPr>
                <w:rFonts w:asciiTheme="minorHAnsi" w:hAnsiTheme="minorHAnsi"/>
                <w:b/>
                <w:sz w:val="24"/>
                <w:szCs w:val="24"/>
              </w:rPr>
              <w:t>Instructor wi</w:t>
            </w:r>
            <w:r w:rsidR="0037627E">
              <w:rPr>
                <w:rFonts w:asciiTheme="minorHAnsi" w:hAnsiTheme="minorHAnsi"/>
                <w:b/>
                <w:sz w:val="24"/>
                <w:szCs w:val="24"/>
              </w:rPr>
              <w:t xml:space="preserve">ll read the following </w:t>
            </w:r>
            <w:r w:rsidR="00E53AE3">
              <w:rPr>
                <w:rFonts w:asciiTheme="minorHAnsi" w:hAnsiTheme="minorHAnsi"/>
                <w:b/>
                <w:sz w:val="24"/>
                <w:szCs w:val="24"/>
              </w:rPr>
              <w:t>Government of Ontario podcast transcript</w:t>
            </w:r>
            <w:r w:rsidR="0037627E">
              <w:rPr>
                <w:rFonts w:asciiTheme="minorHAnsi" w:hAnsiTheme="minorHAnsi"/>
                <w:b/>
                <w:sz w:val="24"/>
                <w:szCs w:val="24"/>
              </w:rPr>
              <w:t xml:space="preserve"> out loud</w:t>
            </w:r>
            <w:r>
              <w:rPr>
                <w:rFonts w:asciiTheme="minorHAnsi" w:hAnsiTheme="minorHAnsi"/>
                <w:b/>
                <w:sz w:val="24"/>
                <w:szCs w:val="24"/>
              </w:rPr>
              <w:t>:</w:t>
            </w:r>
          </w:p>
          <w:p w:rsidR="00430388" w:rsidRPr="0037627E" w:rsidRDefault="00430388" w:rsidP="00430388">
            <w:pPr>
              <w:spacing w:after="0"/>
              <w:rPr>
                <w:rFonts w:asciiTheme="minorHAnsi" w:hAnsiTheme="minorHAnsi"/>
                <w:i/>
                <w:sz w:val="24"/>
                <w:szCs w:val="24"/>
              </w:rPr>
            </w:pPr>
            <w:r w:rsidRPr="0037627E">
              <w:rPr>
                <w:rFonts w:asciiTheme="minorHAnsi" w:hAnsiTheme="minorHAnsi"/>
                <w:i/>
                <w:sz w:val="24"/>
                <w:szCs w:val="24"/>
              </w:rPr>
              <w:t>Since June 2012, employers have been able to obtain a free new workplace poster "Health &amp; Safety at Work – Prevention Starts Here" in English, French and 17 other languages.</w:t>
            </w:r>
          </w:p>
          <w:p w:rsidR="00430388" w:rsidRPr="0037627E" w:rsidRDefault="00430388" w:rsidP="00430388">
            <w:pPr>
              <w:spacing w:after="0"/>
              <w:rPr>
                <w:rFonts w:asciiTheme="minorHAnsi" w:hAnsiTheme="minorHAnsi"/>
                <w:i/>
                <w:sz w:val="24"/>
                <w:szCs w:val="24"/>
              </w:rPr>
            </w:pPr>
            <w:r w:rsidRPr="0037627E">
              <w:rPr>
                <w:rFonts w:asciiTheme="minorHAnsi" w:hAnsiTheme="minorHAnsi"/>
                <w:i/>
                <w:sz w:val="24"/>
                <w:szCs w:val="24"/>
              </w:rPr>
              <w:t xml:space="preserve">Under the </w:t>
            </w:r>
            <w:r w:rsidR="0037627E">
              <w:rPr>
                <w:rFonts w:asciiTheme="minorHAnsi" w:hAnsiTheme="minorHAnsi"/>
                <w:i/>
                <w:sz w:val="24"/>
                <w:szCs w:val="24"/>
              </w:rPr>
              <w:t>Ontario Health and Safety Act (</w:t>
            </w:r>
            <w:r w:rsidRPr="0037627E">
              <w:rPr>
                <w:rFonts w:asciiTheme="minorHAnsi" w:hAnsiTheme="minorHAnsi"/>
                <w:i/>
                <w:sz w:val="24"/>
                <w:szCs w:val="24"/>
              </w:rPr>
              <w:t>OHSA</w:t>
            </w:r>
            <w:r w:rsidR="0037627E">
              <w:rPr>
                <w:rFonts w:asciiTheme="minorHAnsi" w:hAnsiTheme="minorHAnsi"/>
                <w:i/>
                <w:sz w:val="24"/>
                <w:szCs w:val="24"/>
              </w:rPr>
              <w:t>)</w:t>
            </w:r>
            <w:r w:rsidRPr="0037627E">
              <w:rPr>
                <w:rFonts w:asciiTheme="minorHAnsi" w:hAnsiTheme="minorHAnsi"/>
                <w:i/>
                <w:sz w:val="24"/>
                <w:szCs w:val="24"/>
              </w:rPr>
              <w:t>, employers are required to post the Act and any explanatory material prepared by the Ministry, which includes this poster, in the workplace. The poster must be displayed in English and the majority language of the workplace. Effective October 1, 2012, inspectors will expect compliance with the requirement to display the poster.</w:t>
            </w:r>
          </w:p>
          <w:p w:rsidR="00430388" w:rsidRPr="0037627E" w:rsidRDefault="00430388" w:rsidP="00430388">
            <w:pPr>
              <w:spacing w:after="0"/>
              <w:rPr>
                <w:rFonts w:asciiTheme="minorHAnsi" w:hAnsiTheme="minorHAnsi"/>
                <w:i/>
                <w:sz w:val="24"/>
                <w:szCs w:val="24"/>
              </w:rPr>
            </w:pPr>
            <w:r w:rsidRPr="0037627E">
              <w:rPr>
                <w:rFonts w:asciiTheme="minorHAnsi" w:hAnsiTheme="minorHAnsi"/>
                <w:i/>
                <w:sz w:val="24"/>
                <w:szCs w:val="24"/>
              </w:rPr>
              <w:t>The poster summarizes workers’ health and safety rights and responsibilities and the responsibilities of employers and supervisors. It also reminds employers that they must not take action against workers for following the Act or for raising workplace health and safety concerns, and seeking enforcement of the OHSA. The poster encourages workers to get involved in health and safety and explains when and why to contact the Ministry of Labour.</w:t>
            </w:r>
          </w:p>
          <w:p w:rsidR="00430388" w:rsidRPr="0037627E" w:rsidRDefault="00430388" w:rsidP="00430388">
            <w:pPr>
              <w:spacing w:after="0"/>
              <w:rPr>
                <w:rFonts w:asciiTheme="minorHAnsi" w:hAnsiTheme="minorHAnsi"/>
                <w:i/>
                <w:sz w:val="24"/>
                <w:szCs w:val="24"/>
              </w:rPr>
            </w:pPr>
            <w:r w:rsidRPr="0037627E">
              <w:rPr>
                <w:rFonts w:asciiTheme="minorHAnsi" w:hAnsiTheme="minorHAnsi"/>
                <w:i/>
                <w:sz w:val="24"/>
                <w:szCs w:val="24"/>
              </w:rPr>
              <w:lastRenderedPageBreak/>
              <w:t>The poster is now available online in 19 languages in pdf format: Poster: Health &amp; Safety at Work – Prevention Starts Here</w:t>
            </w:r>
          </w:p>
          <w:p w:rsidR="00430388" w:rsidRPr="0037627E" w:rsidRDefault="00430388" w:rsidP="00430388">
            <w:pPr>
              <w:spacing w:after="0"/>
              <w:rPr>
                <w:rFonts w:asciiTheme="minorHAnsi" w:hAnsiTheme="minorHAnsi"/>
                <w:i/>
                <w:sz w:val="24"/>
                <w:szCs w:val="24"/>
              </w:rPr>
            </w:pPr>
            <w:r w:rsidRPr="0037627E">
              <w:rPr>
                <w:rFonts w:asciiTheme="minorHAnsi" w:hAnsiTheme="minorHAnsi"/>
                <w:i/>
                <w:sz w:val="24"/>
                <w:szCs w:val="24"/>
              </w:rPr>
              <w:t>Once downloaded, you can print the poster in black and white, or in colour. The Ministry requires that the poster be posted in print size of at least 8.5 x 11 inches.</w:t>
            </w:r>
          </w:p>
          <w:p w:rsidR="00430388" w:rsidRPr="00430388" w:rsidRDefault="00430388" w:rsidP="00430388">
            <w:pPr>
              <w:spacing w:after="0"/>
              <w:rPr>
                <w:rFonts w:asciiTheme="minorHAnsi" w:hAnsiTheme="minorHAnsi"/>
                <w:b/>
                <w:sz w:val="24"/>
                <w:szCs w:val="24"/>
              </w:rPr>
            </w:pPr>
          </w:p>
        </w:tc>
      </w:tr>
      <w:tr w:rsidR="00913F48" w:rsidRPr="000E2916" w:rsidTr="00D16EA9">
        <w:tc>
          <w:tcPr>
            <w:tcW w:w="10915" w:type="dxa"/>
            <w:gridSpan w:val="2"/>
            <w:shd w:val="clear" w:color="auto" w:fill="auto"/>
          </w:tcPr>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lastRenderedPageBreak/>
              <w:t>ESKARGO:</w:t>
            </w:r>
          </w:p>
          <w:p w:rsidR="00913F48" w:rsidRPr="000E2916" w:rsidRDefault="00913F48" w:rsidP="00D16EA9">
            <w:pPr>
              <w:spacing w:after="0"/>
              <w:ind w:left="720"/>
              <w:rPr>
                <w:rFonts w:asciiTheme="minorHAnsi" w:hAnsiTheme="minorHAnsi"/>
                <w:b/>
                <w:sz w:val="24"/>
                <w:szCs w:val="24"/>
              </w:rPr>
            </w:pPr>
          </w:p>
          <w:p w:rsidR="00913F48" w:rsidRPr="000E2916" w:rsidRDefault="00913F48" w:rsidP="00D16EA9">
            <w:pPr>
              <w:pStyle w:val="CM99"/>
              <w:spacing w:line="276" w:lineRule="auto"/>
              <w:rPr>
                <w:rFonts w:asciiTheme="minorHAnsi" w:hAnsiTheme="minorHAnsi"/>
              </w:rPr>
            </w:pPr>
            <w:r w:rsidRPr="000E2916">
              <w:rPr>
                <w:rFonts w:asciiTheme="minorHAnsi" w:hAnsiTheme="minorHAnsi"/>
                <w:b/>
                <w:bCs/>
              </w:rPr>
              <w:t xml:space="preserve">Skills and Knowledge Required for Successful Task Performance Comprehension </w:t>
            </w:r>
          </w:p>
          <w:p w:rsidR="00913F48" w:rsidRPr="000E2916" w:rsidRDefault="00913F48" w:rsidP="00913F48">
            <w:pPr>
              <w:pStyle w:val="CM21"/>
              <w:numPr>
                <w:ilvl w:val="0"/>
                <w:numId w:val="3"/>
              </w:numPr>
              <w:spacing w:line="276" w:lineRule="auto"/>
              <w:rPr>
                <w:rFonts w:asciiTheme="minorHAnsi" w:hAnsiTheme="minorHAnsi"/>
              </w:rPr>
            </w:pPr>
            <w:r w:rsidRPr="000E2916">
              <w:rPr>
                <w:rFonts w:asciiTheme="minorHAnsi" w:hAnsiTheme="minorHAnsi"/>
              </w:rPr>
              <w:t xml:space="preserve">Gets the main idea of a film, broadcast or presentation with familiar subject matter </w:t>
            </w:r>
          </w:p>
          <w:p w:rsidR="00913F48" w:rsidRPr="000E2916" w:rsidRDefault="00913F48" w:rsidP="00913F48">
            <w:pPr>
              <w:pStyle w:val="CM21"/>
              <w:numPr>
                <w:ilvl w:val="0"/>
                <w:numId w:val="3"/>
              </w:numPr>
              <w:spacing w:line="276" w:lineRule="auto"/>
              <w:rPr>
                <w:rFonts w:asciiTheme="minorHAnsi" w:hAnsiTheme="minorHAnsi"/>
              </w:rPr>
            </w:pPr>
            <w:r w:rsidRPr="000E2916">
              <w:rPr>
                <w:rFonts w:asciiTheme="minorHAnsi" w:hAnsiTheme="minorHAnsi"/>
              </w:rPr>
              <w:t xml:space="preserve">Uses basic strategies to check and increase understanding (i.e., asks for clarification) </w:t>
            </w:r>
          </w:p>
          <w:p w:rsidR="00913F48" w:rsidRPr="000E2916" w:rsidRDefault="00913F48" w:rsidP="00913F48">
            <w:pPr>
              <w:pStyle w:val="CM21"/>
              <w:numPr>
                <w:ilvl w:val="0"/>
                <w:numId w:val="3"/>
              </w:numPr>
              <w:spacing w:line="276" w:lineRule="auto"/>
              <w:rPr>
                <w:rFonts w:asciiTheme="minorHAnsi" w:hAnsiTheme="minorHAnsi"/>
              </w:rPr>
            </w:pPr>
            <w:r w:rsidRPr="000E2916">
              <w:rPr>
                <w:rFonts w:asciiTheme="minorHAnsi" w:hAnsiTheme="minorHAnsi"/>
              </w:rPr>
              <w:t xml:space="preserve">Gets main idea(s) and identifies key points of longer forms of oral communication with </w:t>
            </w:r>
          </w:p>
          <w:p w:rsidR="00913F48" w:rsidRPr="002E6BA6" w:rsidRDefault="00913F48" w:rsidP="00913F48">
            <w:pPr>
              <w:pStyle w:val="CM17"/>
              <w:numPr>
                <w:ilvl w:val="0"/>
                <w:numId w:val="3"/>
              </w:numPr>
              <w:spacing w:line="276" w:lineRule="auto"/>
            </w:pPr>
            <w:r w:rsidRPr="002E6BA6">
              <w:rPr>
                <w:rFonts w:asciiTheme="minorHAnsi" w:hAnsiTheme="minorHAnsi"/>
              </w:rPr>
              <w:t>some unfamiliar aspects</w:t>
            </w:r>
          </w:p>
          <w:p w:rsidR="00913F48" w:rsidRPr="002E6BA6" w:rsidRDefault="00913F48" w:rsidP="00913F48">
            <w:pPr>
              <w:pStyle w:val="CM17"/>
              <w:numPr>
                <w:ilvl w:val="0"/>
                <w:numId w:val="3"/>
              </w:numPr>
              <w:spacing w:line="276" w:lineRule="auto"/>
            </w:pPr>
            <w:r>
              <w:rPr>
                <w:rFonts w:asciiTheme="minorHAnsi" w:hAnsiTheme="minorHAnsi"/>
              </w:rPr>
              <w:t>Understands how presentation techniques are used to affect/influence/persuade an audience</w:t>
            </w:r>
            <w:r w:rsidRPr="002E6BA6">
              <w:rPr>
                <w:rFonts w:asciiTheme="minorHAnsi" w:hAnsiTheme="minorHAnsi"/>
              </w:rPr>
              <w:t xml:space="preserve"> </w:t>
            </w:r>
          </w:p>
          <w:p w:rsidR="00913F48" w:rsidRPr="000E2916" w:rsidRDefault="00913F48" w:rsidP="00913F48">
            <w:pPr>
              <w:pStyle w:val="CM11"/>
              <w:numPr>
                <w:ilvl w:val="0"/>
                <w:numId w:val="4"/>
              </w:numPr>
              <w:spacing w:line="276" w:lineRule="auto"/>
              <w:rPr>
                <w:rFonts w:asciiTheme="minorHAnsi" w:hAnsiTheme="minorHAnsi"/>
              </w:rPr>
            </w:pPr>
            <w:r w:rsidRPr="000E2916">
              <w:rPr>
                <w:rFonts w:asciiTheme="minorHAnsi" w:hAnsiTheme="minorHAnsi"/>
              </w:rPr>
              <w:t xml:space="preserve">Uses strategies to check and increase understanding (e.g., takes notes listing unfamiliar vocabulary and key points, replays audio/video tapes, transcribes information from tapes) </w:t>
            </w:r>
          </w:p>
          <w:p w:rsidR="00913F48" w:rsidRPr="000E2916" w:rsidRDefault="00913F48" w:rsidP="00913F48">
            <w:pPr>
              <w:pStyle w:val="CM22"/>
              <w:numPr>
                <w:ilvl w:val="0"/>
                <w:numId w:val="4"/>
              </w:numPr>
              <w:spacing w:line="276" w:lineRule="auto"/>
              <w:rPr>
                <w:rFonts w:asciiTheme="minorHAnsi" w:hAnsiTheme="minorHAnsi"/>
              </w:rPr>
            </w:pPr>
            <w:r w:rsidRPr="000E2916">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13F48" w:rsidRPr="000E2916" w:rsidRDefault="00913F48" w:rsidP="00913F48">
            <w:pPr>
              <w:pStyle w:val="CM11"/>
              <w:numPr>
                <w:ilvl w:val="0"/>
                <w:numId w:val="4"/>
              </w:numPr>
              <w:spacing w:line="276" w:lineRule="auto"/>
              <w:rPr>
                <w:rFonts w:asciiTheme="minorHAnsi" w:hAnsiTheme="minorHAnsi"/>
              </w:rPr>
            </w:pPr>
            <w:r w:rsidRPr="000E2916">
              <w:rPr>
                <w:rFonts w:asciiTheme="minorHAnsi" w:hAnsiTheme="minorHAnsi"/>
              </w:rPr>
              <w:t xml:space="preserve">Identifies the main idea(s) and supporting information; summarizes content of sustained forms of oral communication containing implicit information and specialized vocabulary </w:t>
            </w:r>
          </w:p>
          <w:p w:rsidR="00913F48" w:rsidRPr="000E2916" w:rsidRDefault="00913F48" w:rsidP="00913F48">
            <w:pPr>
              <w:pStyle w:val="CM99"/>
              <w:numPr>
                <w:ilvl w:val="0"/>
                <w:numId w:val="4"/>
              </w:numPr>
              <w:spacing w:line="276" w:lineRule="auto"/>
              <w:rPr>
                <w:rFonts w:asciiTheme="minorHAnsi" w:hAnsiTheme="minorHAnsi"/>
              </w:rPr>
            </w:pPr>
            <w:r w:rsidRPr="000E2916">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13F48" w:rsidRPr="000E2916" w:rsidRDefault="00913F48" w:rsidP="00D16EA9">
            <w:pPr>
              <w:pStyle w:val="CM99"/>
              <w:spacing w:line="276" w:lineRule="auto"/>
              <w:rPr>
                <w:rFonts w:asciiTheme="minorHAnsi" w:hAnsiTheme="minorHAnsi"/>
              </w:rPr>
            </w:pPr>
            <w:r w:rsidRPr="000E2916">
              <w:rPr>
                <w:rFonts w:asciiTheme="minorHAnsi" w:hAnsiTheme="minorHAnsi"/>
                <w:b/>
                <w:bCs/>
              </w:rPr>
              <w:t>Interpretation</w:t>
            </w:r>
            <w:r>
              <w:rPr>
                <w:rFonts w:asciiTheme="minorHAnsi" w:hAnsiTheme="minorHAnsi"/>
                <w:b/>
                <w:bCs/>
              </w:rPr>
              <w:t>:</w:t>
            </w:r>
            <w:r w:rsidRPr="000E2916">
              <w:rPr>
                <w:rFonts w:asciiTheme="minorHAnsi" w:hAnsiTheme="minorHAnsi"/>
                <w:b/>
                <w:bCs/>
              </w:rPr>
              <w:t xml:space="preserve"> </w:t>
            </w:r>
          </w:p>
          <w:p w:rsidR="00913F48" w:rsidRPr="000E2916" w:rsidRDefault="00913F48" w:rsidP="00913F48">
            <w:pPr>
              <w:pStyle w:val="CM6"/>
              <w:numPr>
                <w:ilvl w:val="0"/>
                <w:numId w:val="5"/>
              </w:numPr>
              <w:spacing w:line="276" w:lineRule="auto"/>
              <w:rPr>
                <w:rFonts w:asciiTheme="minorHAnsi" w:hAnsiTheme="minorHAnsi"/>
              </w:rPr>
            </w:pPr>
            <w:r w:rsidRPr="000E2916">
              <w:rPr>
                <w:rFonts w:asciiTheme="minorHAnsi" w:hAnsiTheme="minorHAnsi"/>
              </w:rPr>
              <w:t xml:space="preserve">Draws conclusions about ideas presented in formal situations </w:t>
            </w:r>
            <w:r w:rsidRPr="000E2916">
              <w:rPr>
                <w:rFonts w:asciiTheme="minorHAnsi" w:hAnsiTheme="minorHAnsi" w:cs="MS Reference Specialty"/>
              </w:rPr>
              <w:t xml:space="preserve"> </w:t>
            </w:r>
          </w:p>
          <w:p w:rsidR="00913F48" w:rsidRPr="000E2916" w:rsidRDefault="00913F48" w:rsidP="00913F48">
            <w:pPr>
              <w:pStyle w:val="CM6"/>
              <w:numPr>
                <w:ilvl w:val="0"/>
                <w:numId w:val="5"/>
              </w:numPr>
              <w:spacing w:line="276" w:lineRule="auto"/>
              <w:rPr>
                <w:rFonts w:asciiTheme="minorHAnsi" w:hAnsiTheme="minorHAnsi"/>
              </w:rPr>
            </w:pPr>
            <w:r w:rsidRPr="000E2916">
              <w:rPr>
                <w:rFonts w:asciiTheme="minorHAnsi" w:hAnsiTheme="minorHAnsi"/>
              </w:rPr>
              <w:t xml:space="preserve">Evaluates information contained in films, broadcasts, formal talks and presentations </w:t>
            </w:r>
            <w:r w:rsidRPr="000E2916">
              <w:rPr>
                <w:rFonts w:asciiTheme="minorHAnsi" w:hAnsiTheme="minorHAnsi" w:cs="MS Reference Specialty"/>
              </w:rPr>
              <w:t xml:space="preserve"> </w:t>
            </w:r>
          </w:p>
          <w:p w:rsidR="00913F48" w:rsidRPr="000E2916" w:rsidRDefault="00913F48" w:rsidP="00913F48">
            <w:pPr>
              <w:pStyle w:val="CM6"/>
              <w:numPr>
                <w:ilvl w:val="0"/>
                <w:numId w:val="5"/>
              </w:numPr>
              <w:spacing w:line="276" w:lineRule="auto"/>
              <w:rPr>
                <w:rFonts w:asciiTheme="minorHAnsi" w:hAnsiTheme="minorHAnsi" w:cs="MS Reference Specialty"/>
              </w:rPr>
            </w:pPr>
            <w:r w:rsidRPr="000E2916">
              <w:rPr>
                <w:rFonts w:asciiTheme="minorHAnsi" w:hAnsiTheme="minorHAnsi"/>
              </w:rPr>
              <w:t>Recognizes that information in films, broadcasts and presentations may be objective or biased</w:t>
            </w:r>
          </w:p>
          <w:p w:rsidR="00913F48" w:rsidRPr="000E2916" w:rsidRDefault="00913F48" w:rsidP="00913F48">
            <w:pPr>
              <w:pStyle w:val="CM14"/>
              <w:numPr>
                <w:ilvl w:val="0"/>
                <w:numId w:val="6"/>
              </w:numPr>
              <w:spacing w:line="276" w:lineRule="auto"/>
              <w:rPr>
                <w:rFonts w:asciiTheme="minorHAnsi" w:hAnsiTheme="minorHAnsi"/>
              </w:rPr>
            </w:pPr>
            <w:r w:rsidRPr="000E2916">
              <w:rPr>
                <w:rFonts w:asciiTheme="minorHAnsi" w:hAnsiTheme="minorHAnsi"/>
              </w:rPr>
              <w:t xml:space="preserve">Evaluates overall content and effectiveness of formal speeches and lectures </w:t>
            </w:r>
          </w:p>
          <w:p w:rsidR="00913F48" w:rsidRPr="000E2916" w:rsidRDefault="00913F48" w:rsidP="00913F48">
            <w:pPr>
              <w:pStyle w:val="CM14"/>
              <w:numPr>
                <w:ilvl w:val="0"/>
                <w:numId w:val="6"/>
              </w:numPr>
              <w:spacing w:line="276" w:lineRule="auto"/>
              <w:rPr>
                <w:rFonts w:asciiTheme="minorHAnsi" w:hAnsiTheme="minorHAnsi"/>
              </w:rPr>
            </w:pPr>
            <w:r w:rsidRPr="000E2916">
              <w:rPr>
                <w:rFonts w:asciiTheme="minorHAnsi" w:hAnsiTheme="minorHAnsi"/>
              </w:rPr>
              <w:t xml:space="preserve">Compares various ideas from films, broadcasts and presentations </w:t>
            </w:r>
          </w:p>
          <w:p w:rsidR="00913F48" w:rsidRPr="000E2916" w:rsidRDefault="00913F48" w:rsidP="00913F48">
            <w:pPr>
              <w:pStyle w:val="CM14"/>
              <w:numPr>
                <w:ilvl w:val="0"/>
                <w:numId w:val="6"/>
              </w:numPr>
              <w:spacing w:line="276" w:lineRule="auto"/>
              <w:rPr>
                <w:rFonts w:asciiTheme="minorHAnsi" w:hAnsiTheme="minorHAnsi"/>
              </w:rPr>
            </w:pPr>
            <w:r w:rsidRPr="000E2916">
              <w:rPr>
                <w:rFonts w:asciiTheme="minorHAnsi" w:hAnsiTheme="minorHAnsi"/>
              </w:rPr>
              <w:t xml:space="preserve">Integrates various ideas from films, broadcasts and presentations </w:t>
            </w:r>
          </w:p>
          <w:p w:rsidR="00913F48" w:rsidRPr="000E2916" w:rsidRDefault="00913F48" w:rsidP="00D16EA9">
            <w:pPr>
              <w:spacing w:after="0"/>
              <w:rPr>
                <w:rFonts w:asciiTheme="minorHAnsi" w:hAnsiTheme="minorHAnsi"/>
                <w:b/>
                <w:sz w:val="24"/>
                <w:szCs w:val="24"/>
              </w:rPr>
            </w:pPr>
            <w:r w:rsidRPr="000E2916">
              <w:rPr>
                <w:rFonts w:asciiTheme="minorHAnsi" w:hAnsiTheme="minorHAnsi"/>
                <w:b/>
                <w:sz w:val="24"/>
                <w:szCs w:val="24"/>
              </w:rPr>
              <w:t>Attitudes:</w:t>
            </w:r>
          </w:p>
          <w:p w:rsidR="00913F48" w:rsidRPr="000E2916" w:rsidRDefault="00913F48" w:rsidP="00D16EA9">
            <w:pPr>
              <w:spacing w:after="0"/>
              <w:rPr>
                <w:rFonts w:asciiTheme="minorHAnsi" w:hAnsiTheme="minorHAnsi"/>
                <w:sz w:val="24"/>
                <w:szCs w:val="24"/>
              </w:rPr>
            </w:pPr>
            <w:r w:rsidRPr="000E2916">
              <w:rPr>
                <w:rFonts w:asciiTheme="minorHAnsi" w:hAnsiTheme="minorHAnsi"/>
                <w:sz w:val="24"/>
                <w:szCs w:val="24"/>
              </w:rPr>
              <w:t xml:space="preserve">Practitioner,  </w:t>
            </w:r>
          </w:p>
          <w:p w:rsidR="00913F48" w:rsidRPr="000E2916" w:rsidRDefault="00913F48" w:rsidP="00D16EA9">
            <w:pPr>
              <w:spacing w:after="0"/>
              <w:rPr>
                <w:rFonts w:asciiTheme="minorHAnsi" w:hAnsiTheme="minorHAnsi"/>
                <w:sz w:val="24"/>
                <w:szCs w:val="24"/>
              </w:rPr>
            </w:pPr>
            <w:r w:rsidRPr="000E2916">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13F48" w:rsidRPr="000E2916" w:rsidRDefault="00913F48" w:rsidP="00D16EA9">
            <w:pPr>
              <w:spacing w:after="0"/>
              <w:rPr>
                <w:rFonts w:asciiTheme="minorHAnsi" w:hAnsiTheme="minorHAnsi"/>
                <w:sz w:val="24"/>
                <w:szCs w:val="24"/>
              </w:rPr>
            </w:pPr>
            <w:r w:rsidRPr="000E2916">
              <w:rPr>
                <w:rFonts w:asciiTheme="minorHAnsi" w:hAnsiTheme="minorHAnsi"/>
                <w:sz w:val="24"/>
                <w:szCs w:val="24"/>
              </w:rPr>
              <w:t>□ Attitude is not important</w:t>
            </w:r>
            <w:r w:rsidRPr="000E2916">
              <w:rPr>
                <w:rFonts w:asciiTheme="minorHAnsi" w:hAnsiTheme="minorHAnsi"/>
                <w:sz w:val="24"/>
                <w:szCs w:val="24"/>
              </w:rPr>
              <w:tab/>
            </w:r>
            <w:r w:rsidRPr="000E2916">
              <w:rPr>
                <w:rFonts w:asciiTheme="minorHAnsi" w:hAnsiTheme="minorHAnsi"/>
                <w:sz w:val="24"/>
                <w:szCs w:val="24"/>
              </w:rPr>
              <w:tab/>
              <w:t>□ Attitude is somewhat important</w:t>
            </w:r>
            <w:r w:rsidRPr="000E2916">
              <w:rPr>
                <w:rFonts w:asciiTheme="minorHAnsi" w:hAnsiTheme="minorHAnsi"/>
                <w:sz w:val="24"/>
                <w:szCs w:val="24"/>
              </w:rPr>
              <w:tab/>
              <w:t>□ Attitude is very important</w:t>
            </w:r>
          </w:p>
        </w:tc>
      </w:tr>
    </w:tbl>
    <w:p w:rsidR="00913F48" w:rsidRDefault="00913F48" w:rsidP="00913F48">
      <w:pPr>
        <w:rPr>
          <w:rStyle w:val="Heading2Char"/>
          <w:rFonts w:asciiTheme="minorHAnsi" w:hAnsiTheme="minorHAnsi"/>
          <w:bCs w:val="0"/>
          <w:sz w:val="24"/>
          <w:szCs w:val="24"/>
        </w:rPr>
      </w:pPr>
      <w:r>
        <w:rPr>
          <w:rStyle w:val="Heading2Char"/>
          <w:rFonts w:asciiTheme="minorHAnsi" w:hAnsiTheme="minorHAnsi"/>
          <w:sz w:val="24"/>
          <w:szCs w:val="24"/>
        </w:rPr>
        <w:br w:type="page"/>
      </w:r>
    </w:p>
    <w:p w:rsidR="00913F48" w:rsidRPr="00E01864" w:rsidRDefault="00913F48" w:rsidP="00913F48">
      <w:pPr>
        <w:pStyle w:val="Heading3"/>
        <w:rPr>
          <w:rStyle w:val="Heading2Char"/>
          <w:b/>
          <w:bCs/>
          <w:sz w:val="24"/>
          <w:szCs w:val="24"/>
        </w:rPr>
      </w:pPr>
      <w:bookmarkStart w:id="0" w:name="_Toc407883272"/>
      <w:bookmarkStart w:id="1" w:name="_Toc415512772"/>
      <w:r w:rsidRPr="00E01864">
        <w:rPr>
          <w:rStyle w:val="Heading2Char"/>
          <w:sz w:val="24"/>
          <w:szCs w:val="24"/>
        </w:rPr>
        <w:lastRenderedPageBreak/>
        <w:t>A3 Task (4)</w:t>
      </w:r>
      <w:bookmarkEnd w:id="0"/>
      <w:bookmarkEnd w:id="1"/>
    </w:p>
    <w:p w:rsidR="004C3AF9" w:rsidRDefault="004C3AF9" w:rsidP="00913F48">
      <w:pPr>
        <w:rPr>
          <w:rFonts w:asciiTheme="minorHAnsi" w:hAnsiTheme="minorHAnsi"/>
          <w:b/>
          <w:sz w:val="24"/>
          <w:szCs w:val="24"/>
        </w:rPr>
      </w:pPr>
    </w:p>
    <w:p w:rsidR="00913F48" w:rsidRPr="007C1003" w:rsidRDefault="00913F48" w:rsidP="00913F48">
      <w:pPr>
        <w:rPr>
          <w:rStyle w:val="Hyperlink"/>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 xml:space="preserve">Mandatory </w:t>
      </w:r>
      <w:r>
        <w:rPr>
          <w:rFonts w:asciiTheme="minorHAnsi" w:hAnsiTheme="minorHAnsi"/>
          <w:sz w:val="24"/>
          <w:szCs w:val="24"/>
        </w:rPr>
        <w:t>Worker’s Rights and Employee’s Responsibilities P</w:t>
      </w:r>
      <w:r w:rsidRPr="007C1003">
        <w:rPr>
          <w:rFonts w:asciiTheme="minorHAnsi" w:hAnsiTheme="minorHAnsi"/>
          <w:sz w:val="24"/>
          <w:szCs w:val="24"/>
        </w:rPr>
        <w:t>oster</w:t>
      </w:r>
    </w:p>
    <w:p w:rsidR="00913F48" w:rsidRPr="00771E75" w:rsidRDefault="00913F48" w:rsidP="00913F48">
      <w:pPr>
        <w:rPr>
          <w:rFonts w:asciiTheme="minorHAnsi" w:hAnsiTheme="minorHAnsi"/>
          <w:b/>
          <w:sz w:val="24"/>
          <w:szCs w:val="24"/>
        </w:rPr>
      </w:pPr>
      <w:r>
        <w:rPr>
          <w:rFonts w:asciiTheme="minorHAnsi" w:hAnsiTheme="minorHAnsi"/>
          <w:sz w:val="24"/>
          <w:szCs w:val="24"/>
        </w:rPr>
        <w:t xml:space="preserve">Employees will often be instructed by their employers to listen to information podcasts presented by different Government Ministries.  Listen </w:t>
      </w:r>
      <w:r w:rsidR="00430388">
        <w:rPr>
          <w:rFonts w:asciiTheme="minorHAnsi" w:hAnsiTheme="minorHAnsi"/>
          <w:sz w:val="24"/>
          <w:szCs w:val="24"/>
        </w:rPr>
        <w:t>as your instructor reads aloud the transcript of an Ontario Government podcast then answer the questions.</w:t>
      </w:r>
    </w:p>
    <w:p w:rsidR="0037627E" w:rsidRPr="00913F48" w:rsidRDefault="00913F48" w:rsidP="0037627E">
      <w:pPr>
        <w:pStyle w:val="ListParagraph"/>
        <w:spacing w:after="0" w:line="360" w:lineRule="auto"/>
        <w:ind w:left="0"/>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t xml:space="preserve"> </w:t>
      </w:r>
      <w:r w:rsidR="0037627E" w:rsidRPr="00913F48">
        <w:rPr>
          <w:rFonts w:asciiTheme="minorHAnsi" w:hAnsiTheme="minorHAnsi"/>
          <w:sz w:val="24"/>
          <w:szCs w:val="24"/>
        </w:rPr>
        <w:t xml:space="preserve">Where should the Mandatory Poster </w:t>
      </w:r>
      <w:proofErr w:type="gramStart"/>
      <w:r w:rsidR="0037627E" w:rsidRPr="00913F48">
        <w:rPr>
          <w:rFonts w:asciiTheme="minorHAnsi" w:hAnsiTheme="minorHAnsi"/>
          <w:sz w:val="24"/>
          <w:szCs w:val="24"/>
        </w:rPr>
        <w:t>be</w:t>
      </w:r>
      <w:proofErr w:type="gramEnd"/>
      <w:r w:rsidR="0037627E" w:rsidRPr="00913F48">
        <w:rPr>
          <w:rFonts w:asciiTheme="minorHAnsi" w:hAnsiTheme="minorHAnsi"/>
          <w:sz w:val="24"/>
          <w:szCs w:val="24"/>
        </w:rPr>
        <w:t xml:space="preserve"> posted in Ontario?</w:t>
      </w:r>
    </w:p>
    <w:p w:rsidR="00913F48" w:rsidRPr="007C1003" w:rsidRDefault="00913F48" w:rsidP="00913F48">
      <w:pPr>
        <w:pStyle w:val="ListParagraph"/>
        <w:spacing w:after="0" w:line="360" w:lineRule="auto"/>
        <w:ind w:left="0"/>
        <w:rPr>
          <w:rFonts w:asciiTheme="minorHAnsi" w:hAnsiTheme="minorHAnsi"/>
          <w:sz w:val="24"/>
          <w:szCs w:val="24"/>
        </w:rPr>
      </w:pPr>
    </w:p>
    <w:p w:rsidR="00913F48" w:rsidRPr="007C1003" w:rsidRDefault="00913F48" w:rsidP="00913F48">
      <w:pPr>
        <w:pStyle w:val="ListParagraph"/>
        <w:spacing w:line="360" w:lineRule="auto"/>
        <w:ind w:left="1440" w:hanging="1440"/>
        <w:rPr>
          <w:rStyle w:val="Hyperlink"/>
          <w:rFonts w:asciiTheme="minorHAnsi" w:hAnsiTheme="minorHAnsi"/>
          <w:sz w:val="24"/>
          <w:szCs w:val="24"/>
        </w:rPr>
      </w:pPr>
    </w:p>
    <w:p w:rsidR="00913F48" w:rsidRPr="007C1003" w:rsidRDefault="00913F48" w:rsidP="00913F48">
      <w:pPr>
        <w:pStyle w:val="ListParagraph"/>
        <w:spacing w:line="360" w:lineRule="auto"/>
        <w:ind w:left="1440" w:hanging="1440"/>
        <w:rPr>
          <w:rStyle w:val="Hyperlink"/>
          <w:rFonts w:asciiTheme="minorHAnsi" w:hAnsiTheme="minorHAnsi"/>
          <w:b/>
          <w:sz w:val="24"/>
          <w:szCs w:val="24"/>
        </w:rPr>
      </w:pPr>
    </w:p>
    <w:p w:rsidR="0037627E" w:rsidRPr="00913F48" w:rsidRDefault="00913F48" w:rsidP="0037627E">
      <w:pPr>
        <w:pStyle w:val="ListParagraph"/>
        <w:spacing w:after="0" w:line="360" w:lineRule="auto"/>
        <w:ind w:left="0"/>
        <w:rPr>
          <w:rFonts w:asciiTheme="minorHAnsi" w:hAnsiTheme="minorHAnsi"/>
          <w:i/>
          <w:sz w:val="24"/>
          <w:szCs w:val="24"/>
        </w:rPr>
      </w:pPr>
      <w:r w:rsidRPr="00913F48">
        <w:rPr>
          <w:rStyle w:val="Hyperlink"/>
          <w:rFonts w:asciiTheme="minorHAnsi" w:hAnsiTheme="minorHAnsi"/>
          <w:b/>
          <w:color w:val="auto"/>
          <w:sz w:val="24"/>
          <w:szCs w:val="24"/>
          <w:u w:val="none"/>
        </w:rPr>
        <w:t xml:space="preserve">Task 2:  </w:t>
      </w:r>
      <w:r w:rsidR="0037627E" w:rsidRPr="00913F48">
        <w:rPr>
          <w:rFonts w:asciiTheme="minorHAnsi" w:hAnsiTheme="minorHAnsi"/>
          <w:sz w:val="24"/>
          <w:szCs w:val="24"/>
        </w:rPr>
        <w:t>What two things does the Mandatory Poster describe?</w:t>
      </w:r>
    </w:p>
    <w:p w:rsidR="00913F48" w:rsidRPr="00913F48" w:rsidRDefault="00913F48" w:rsidP="00913F48">
      <w:pPr>
        <w:pStyle w:val="ListParagraph"/>
        <w:spacing w:after="0" w:line="360" w:lineRule="auto"/>
        <w:ind w:left="0"/>
        <w:rPr>
          <w:rFonts w:asciiTheme="minorHAnsi" w:hAnsiTheme="minorHAnsi"/>
          <w:sz w:val="24"/>
          <w:szCs w:val="24"/>
        </w:rPr>
      </w:pPr>
    </w:p>
    <w:p w:rsidR="00913F48" w:rsidRPr="00913F48" w:rsidRDefault="00913F48" w:rsidP="00913F48">
      <w:pPr>
        <w:pStyle w:val="ListParagraph"/>
        <w:spacing w:after="0" w:line="360" w:lineRule="auto"/>
        <w:ind w:left="0"/>
        <w:rPr>
          <w:rStyle w:val="Hyperlink"/>
          <w:rFonts w:asciiTheme="minorHAnsi" w:hAnsiTheme="minorHAnsi"/>
          <w:b/>
          <w:color w:val="auto"/>
          <w:sz w:val="24"/>
          <w:szCs w:val="24"/>
          <w:u w:val="none"/>
        </w:rPr>
      </w:pPr>
    </w:p>
    <w:p w:rsidR="00913F48" w:rsidRPr="00913F48" w:rsidRDefault="00913F48" w:rsidP="00913F48">
      <w:pPr>
        <w:pStyle w:val="ListParagraph"/>
        <w:spacing w:after="0" w:line="360" w:lineRule="auto"/>
        <w:ind w:left="0"/>
        <w:rPr>
          <w:rStyle w:val="Hyperlink"/>
          <w:rFonts w:asciiTheme="minorHAnsi" w:hAnsiTheme="minorHAnsi"/>
          <w:b/>
          <w:color w:val="auto"/>
          <w:sz w:val="24"/>
          <w:szCs w:val="24"/>
          <w:u w:val="none"/>
        </w:rPr>
      </w:pPr>
    </w:p>
    <w:p w:rsidR="00913F48" w:rsidRPr="00913F48" w:rsidRDefault="00913F48" w:rsidP="00913F48">
      <w:pPr>
        <w:pStyle w:val="ListParagraph"/>
        <w:spacing w:after="0" w:line="360" w:lineRule="auto"/>
        <w:ind w:left="0"/>
        <w:rPr>
          <w:rFonts w:asciiTheme="minorHAnsi" w:hAnsiTheme="minorHAnsi"/>
          <w:i/>
          <w:sz w:val="24"/>
          <w:szCs w:val="24"/>
        </w:rPr>
      </w:pPr>
      <w:r w:rsidRPr="00913F48">
        <w:rPr>
          <w:rStyle w:val="Hyperlink"/>
          <w:rFonts w:asciiTheme="minorHAnsi" w:hAnsiTheme="minorHAnsi"/>
          <w:b/>
          <w:color w:val="auto"/>
          <w:sz w:val="24"/>
          <w:szCs w:val="24"/>
          <w:u w:val="none"/>
        </w:rPr>
        <w:t>Task 3</w:t>
      </w:r>
      <w:r w:rsidRPr="00913F48">
        <w:rPr>
          <w:rStyle w:val="Hyperlink"/>
          <w:rFonts w:asciiTheme="minorHAnsi" w:hAnsiTheme="minorHAnsi"/>
          <w:color w:val="auto"/>
          <w:sz w:val="24"/>
          <w:szCs w:val="24"/>
          <w:u w:val="none"/>
        </w:rPr>
        <w:t xml:space="preserve">:  </w:t>
      </w:r>
      <w:r w:rsidR="0037627E" w:rsidRPr="00913F48">
        <w:rPr>
          <w:rFonts w:asciiTheme="minorHAnsi" w:hAnsiTheme="minorHAnsi"/>
          <w:sz w:val="24"/>
          <w:szCs w:val="24"/>
        </w:rPr>
        <w:t xml:space="preserve">Where can an employer </w:t>
      </w:r>
      <w:r w:rsidR="0037627E" w:rsidRPr="007C1003">
        <w:rPr>
          <w:rFonts w:asciiTheme="minorHAnsi" w:hAnsiTheme="minorHAnsi"/>
          <w:sz w:val="24"/>
          <w:szCs w:val="24"/>
        </w:rPr>
        <w:t>find the Mandatory Poster?</w:t>
      </w:r>
    </w:p>
    <w:p w:rsidR="00913F48" w:rsidRPr="00913F48" w:rsidRDefault="00913F48" w:rsidP="00913F48">
      <w:pPr>
        <w:pStyle w:val="ListParagraph"/>
        <w:spacing w:line="360" w:lineRule="auto"/>
        <w:ind w:left="1440" w:hanging="1440"/>
        <w:rPr>
          <w:rStyle w:val="Hyperlink"/>
          <w:rFonts w:asciiTheme="minorHAnsi" w:hAnsiTheme="minorHAnsi"/>
          <w:color w:val="auto"/>
          <w:sz w:val="24"/>
          <w:szCs w:val="24"/>
          <w:u w:val="none"/>
        </w:rPr>
      </w:pPr>
    </w:p>
    <w:p w:rsidR="00913F48" w:rsidRPr="00913F48" w:rsidRDefault="00913F48" w:rsidP="00913F48">
      <w:pPr>
        <w:pStyle w:val="ListParagraph"/>
        <w:spacing w:line="360" w:lineRule="auto"/>
        <w:ind w:left="0"/>
        <w:rPr>
          <w:rStyle w:val="Hyperlink"/>
          <w:rFonts w:asciiTheme="minorHAnsi" w:hAnsiTheme="minorHAnsi"/>
          <w:b/>
          <w:color w:val="auto"/>
          <w:sz w:val="24"/>
          <w:szCs w:val="24"/>
          <w:u w:val="none"/>
        </w:rPr>
      </w:pPr>
    </w:p>
    <w:p w:rsidR="00913F48" w:rsidRPr="00913F48" w:rsidRDefault="00913F48" w:rsidP="00913F48">
      <w:pPr>
        <w:pStyle w:val="ListParagraph"/>
        <w:spacing w:after="0" w:line="360" w:lineRule="auto"/>
        <w:ind w:left="0"/>
        <w:rPr>
          <w:rFonts w:asciiTheme="minorHAnsi" w:hAnsiTheme="minorHAnsi"/>
          <w:sz w:val="24"/>
          <w:szCs w:val="24"/>
        </w:rPr>
      </w:pPr>
    </w:p>
    <w:p w:rsidR="00913F48" w:rsidRPr="0037627E" w:rsidRDefault="00913F48" w:rsidP="00913F48">
      <w:pPr>
        <w:pStyle w:val="ListParagraph"/>
        <w:spacing w:line="360" w:lineRule="auto"/>
        <w:ind w:left="1440" w:hanging="1440"/>
        <w:rPr>
          <w:rStyle w:val="Hyperlink"/>
          <w:rFonts w:asciiTheme="minorHAnsi" w:hAnsiTheme="minorHAnsi"/>
          <w:sz w:val="24"/>
          <w:szCs w:val="24"/>
        </w:rPr>
      </w:pPr>
      <w:r w:rsidRPr="00913F48">
        <w:rPr>
          <w:rStyle w:val="Hyperlink"/>
          <w:rFonts w:asciiTheme="minorHAnsi" w:hAnsiTheme="minorHAnsi"/>
          <w:b/>
          <w:color w:val="auto"/>
          <w:sz w:val="24"/>
          <w:szCs w:val="24"/>
          <w:u w:val="none"/>
        </w:rPr>
        <w:t xml:space="preserve">Task 4:  </w:t>
      </w:r>
      <w:r w:rsidR="0037627E">
        <w:rPr>
          <w:rStyle w:val="Hyperlink"/>
          <w:rFonts w:asciiTheme="minorHAnsi" w:hAnsiTheme="minorHAnsi"/>
          <w:color w:val="auto"/>
          <w:sz w:val="24"/>
          <w:szCs w:val="24"/>
          <w:u w:val="none"/>
        </w:rPr>
        <w:t>What is one thing the poster encourages workers to do?</w:t>
      </w:r>
    </w:p>
    <w:p w:rsidR="00913F48" w:rsidRPr="007C1003" w:rsidRDefault="00913F48" w:rsidP="00913F48">
      <w:pPr>
        <w:pStyle w:val="ListParagraph"/>
        <w:spacing w:line="360" w:lineRule="auto"/>
        <w:ind w:left="1440" w:hanging="1440"/>
        <w:rPr>
          <w:rStyle w:val="Hyperlink"/>
          <w:rFonts w:asciiTheme="minorHAnsi" w:hAnsiTheme="minorHAnsi"/>
          <w:b/>
          <w:sz w:val="24"/>
          <w:szCs w:val="24"/>
        </w:rPr>
      </w:pPr>
    </w:p>
    <w:p w:rsidR="00913F48" w:rsidRPr="007C1003" w:rsidRDefault="00913F48" w:rsidP="00913F48">
      <w:pPr>
        <w:pStyle w:val="ListParagraph"/>
        <w:spacing w:after="0" w:line="360" w:lineRule="auto"/>
        <w:ind w:left="0"/>
        <w:rPr>
          <w:rFonts w:asciiTheme="minorHAnsi" w:hAnsiTheme="minorHAnsi"/>
          <w:sz w:val="24"/>
          <w:szCs w:val="24"/>
        </w:rPr>
      </w:pPr>
    </w:p>
    <w:p w:rsidR="00913F48" w:rsidRPr="007C1003" w:rsidRDefault="00913F48" w:rsidP="00913F48">
      <w:pPr>
        <w:rPr>
          <w:rFonts w:asciiTheme="minorHAnsi" w:hAnsiTheme="minorHAnsi"/>
          <w:sz w:val="24"/>
          <w:szCs w:val="24"/>
        </w:rPr>
      </w:pPr>
      <w:r w:rsidRPr="007C1003">
        <w:rPr>
          <w:rFonts w:asciiTheme="minorHAnsi" w:hAnsiTheme="minorHAnsi"/>
          <w:sz w:val="24"/>
          <w:szCs w:val="24"/>
        </w:rPr>
        <w:br w:type="page"/>
      </w:r>
    </w:p>
    <w:p w:rsidR="00913F48" w:rsidRPr="00FE2278" w:rsidRDefault="00913F48" w:rsidP="00913F48">
      <w:pPr>
        <w:pStyle w:val="Heading3"/>
        <w:rPr>
          <w:rStyle w:val="Heading2Char"/>
          <w:b/>
          <w:bCs/>
          <w:sz w:val="24"/>
          <w:szCs w:val="24"/>
        </w:rPr>
      </w:pPr>
      <w:bookmarkStart w:id="2" w:name="_Toc415512773"/>
      <w:r w:rsidRPr="00FE2278">
        <w:rPr>
          <w:rStyle w:val="Heading2Char"/>
          <w:sz w:val="24"/>
          <w:szCs w:val="24"/>
        </w:rPr>
        <w:lastRenderedPageBreak/>
        <w:t>A3 Task (4) Answers</w:t>
      </w:r>
      <w:bookmarkEnd w:id="2"/>
    </w:p>
    <w:p w:rsidR="004C3AF9" w:rsidRDefault="004C3AF9" w:rsidP="00913F48">
      <w:pPr>
        <w:rPr>
          <w:rFonts w:asciiTheme="minorHAnsi" w:hAnsiTheme="minorHAnsi"/>
          <w:b/>
          <w:sz w:val="24"/>
          <w:szCs w:val="24"/>
        </w:rPr>
      </w:pPr>
    </w:p>
    <w:p w:rsidR="00913F48" w:rsidRPr="007C1003" w:rsidRDefault="00913F48" w:rsidP="00913F48">
      <w:pPr>
        <w:rPr>
          <w:rStyle w:val="Hyperlink"/>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Mandatory Worker’s Rights and Employee’s Responsibilities P</w:t>
      </w:r>
      <w:r w:rsidRPr="007C1003">
        <w:rPr>
          <w:rFonts w:asciiTheme="minorHAnsi" w:hAnsiTheme="minorHAnsi"/>
          <w:sz w:val="24"/>
          <w:szCs w:val="24"/>
        </w:rPr>
        <w:t>oster</w:t>
      </w:r>
    </w:p>
    <w:p w:rsidR="00430388" w:rsidRDefault="00913F48" w:rsidP="00430388">
      <w:pPr>
        <w:rPr>
          <w:rFonts w:asciiTheme="minorHAnsi" w:hAnsiTheme="minorHAnsi"/>
          <w:sz w:val="24"/>
          <w:szCs w:val="24"/>
        </w:rPr>
      </w:pPr>
      <w:r>
        <w:rPr>
          <w:rFonts w:asciiTheme="minorHAnsi" w:hAnsiTheme="minorHAnsi"/>
          <w:sz w:val="24"/>
          <w:szCs w:val="24"/>
        </w:rPr>
        <w:t>Employees will often be instructed by their employers to listen to information podcasts presented by different Government Ministries</w:t>
      </w:r>
      <w:r w:rsidR="00430388">
        <w:rPr>
          <w:rFonts w:asciiTheme="minorHAnsi" w:hAnsiTheme="minorHAnsi"/>
          <w:sz w:val="24"/>
          <w:szCs w:val="24"/>
        </w:rPr>
        <w:t>. Listen as your instructor reads aloud the transcript of an Ontario Government podcast then answer the questions.</w:t>
      </w:r>
    </w:p>
    <w:p w:rsidR="009105FD" w:rsidRDefault="009105FD" w:rsidP="009105FD">
      <w:pPr>
        <w:spacing w:after="0"/>
        <w:rPr>
          <w:rFonts w:asciiTheme="minorHAnsi" w:hAnsiTheme="minorHAnsi"/>
          <w:b/>
          <w:sz w:val="24"/>
          <w:szCs w:val="24"/>
        </w:rPr>
      </w:pPr>
      <w:r>
        <w:rPr>
          <w:rFonts w:asciiTheme="minorHAnsi" w:hAnsiTheme="minorHAnsi"/>
          <w:b/>
          <w:sz w:val="24"/>
          <w:szCs w:val="24"/>
        </w:rPr>
        <w:t>Read the following transcript out loud for the learner:</w:t>
      </w:r>
    </w:p>
    <w:p w:rsidR="009105FD" w:rsidRPr="0037627E" w:rsidRDefault="009105FD" w:rsidP="009105FD">
      <w:pPr>
        <w:spacing w:after="0"/>
        <w:rPr>
          <w:rFonts w:asciiTheme="minorHAnsi" w:hAnsiTheme="minorHAnsi"/>
          <w:i/>
          <w:sz w:val="24"/>
          <w:szCs w:val="24"/>
        </w:rPr>
      </w:pPr>
      <w:r w:rsidRPr="0037627E">
        <w:rPr>
          <w:rFonts w:asciiTheme="minorHAnsi" w:hAnsiTheme="minorHAnsi"/>
          <w:i/>
          <w:sz w:val="24"/>
          <w:szCs w:val="24"/>
        </w:rPr>
        <w:t>Since June 2012, employers have been able to obtain a free new workplace poster "Health &amp; Safety at Work – Prevention Starts Here" in English, French and 17 other languages.</w:t>
      </w:r>
    </w:p>
    <w:p w:rsidR="009105FD" w:rsidRPr="0037627E" w:rsidRDefault="009105FD" w:rsidP="009105FD">
      <w:pPr>
        <w:spacing w:after="0"/>
        <w:rPr>
          <w:rFonts w:asciiTheme="minorHAnsi" w:hAnsiTheme="minorHAnsi"/>
          <w:i/>
          <w:sz w:val="24"/>
          <w:szCs w:val="24"/>
        </w:rPr>
      </w:pPr>
      <w:r w:rsidRPr="0037627E">
        <w:rPr>
          <w:rFonts w:asciiTheme="minorHAnsi" w:hAnsiTheme="minorHAnsi"/>
          <w:i/>
          <w:sz w:val="24"/>
          <w:szCs w:val="24"/>
        </w:rPr>
        <w:t xml:space="preserve">Under the </w:t>
      </w:r>
      <w:r>
        <w:rPr>
          <w:rFonts w:asciiTheme="minorHAnsi" w:hAnsiTheme="minorHAnsi"/>
          <w:i/>
          <w:sz w:val="24"/>
          <w:szCs w:val="24"/>
        </w:rPr>
        <w:t>Ontario Health and Safety Act (</w:t>
      </w:r>
      <w:r w:rsidRPr="0037627E">
        <w:rPr>
          <w:rFonts w:asciiTheme="minorHAnsi" w:hAnsiTheme="minorHAnsi"/>
          <w:i/>
          <w:sz w:val="24"/>
          <w:szCs w:val="24"/>
        </w:rPr>
        <w:t>OHSA</w:t>
      </w:r>
      <w:r>
        <w:rPr>
          <w:rFonts w:asciiTheme="minorHAnsi" w:hAnsiTheme="minorHAnsi"/>
          <w:i/>
          <w:sz w:val="24"/>
          <w:szCs w:val="24"/>
        </w:rPr>
        <w:t>)</w:t>
      </w:r>
      <w:r w:rsidRPr="0037627E">
        <w:rPr>
          <w:rFonts w:asciiTheme="minorHAnsi" w:hAnsiTheme="minorHAnsi"/>
          <w:i/>
          <w:sz w:val="24"/>
          <w:szCs w:val="24"/>
        </w:rPr>
        <w:t>, employers are required to post the Act and any explanatory material prepared by the Ministry, which includes this poster, in the workplace. The poster must be displayed in English and the majority language of the workplace. Effective October 1, 2012, inspectors will expect compliance with the requirement to display the poster.</w:t>
      </w:r>
    </w:p>
    <w:p w:rsidR="009105FD" w:rsidRPr="0037627E" w:rsidRDefault="009105FD" w:rsidP="009105FD">
      <w:pPr>
        <w:spacing w:after="0"/>
        <w:rPr>
          <w:rFonts w:asciiTheme="minorHAnsi" w:hAnsiTheme="minorHAnsi"/>
          <w:i/>
          <w:sz w:val="24"/>
          <w:szCs w:val="24"/>
        </w:rPr>
      </w:pPr>
      <w:r w:rsidRPr="0037627E">
        <w:rPr>
          <w:rFonts w:asciiTheme="minorHAnsi" w:hAnsiTheme="minorHAnsi"/>
          <w:i/>
          <w:sz w:val="24"/>
          <w:szCs w:val="24"/>
        </w:rPr>
        <w:t>The poster summarizes workers’ health and safety rights and responsibilities and the responsibilities of employers and supervisors. It also reminds employers that they must not take action against workers for following the Act or for raising workplace health and safety concerns, and seeking enforcement of the OHSA. The poster encourages workers to get involved in health and safety and explains when and why to contact the Ministry of Labour.</w:t>
      </w:r>
    </w:p>
    <w:p w:rsidR="009105FD" w:rsidRPr="0037627E" w:rsidRDefault="009105FD" w:rsidP="009105FD">
      <w:pPr>
        <w:spacing w:after="0"/>
        <w:rPr>
          <w:rFonts w:asciiTheme="minorHAnsi" w:hAnsiTheme="minorHAnsi"/>
          <w:i/>
          <w:sz w:val="24"/>
          <w:szCs w:val="24"/>
        </w:rPr>
      </w:pPr>
      <w:r w:rsidRPr="0037627E">
        <w:rPr>
          <w:rFonts w:asciiTheme="minorHAnsi" w:hAnsiTheme="minorHAnsi"/>
          <w:i/>
          <w:sz w:val="24"/>
          <w:szCs w:val="24"/>
        </w:rPr>
        <w:t>The poster is now available online in 19 languages in pdf format: Poster: Health &amp; Safety at Work – Prevention Starts Here</w:t>
      </w:r>
    </w:p>
    <w:p w:rsidR="009105FD" w:rsidRPr="0037627E" w:rsidRDefault="009105FD" w:rsidP="009105FD">
      <w:pPr>
        <w:spacing w:after="0"/>
        <w:rPr>
          <w:rFonts w:asciiTheme="minorHAnsi" w:hAnsiTheme="minorHAnsi"/>
          <w:i/>
          <w:sz w:val="24"/>
          <w:szCs w:val="24"/>
        </w:rPr>
      </w:pPr>
      <w:r w:rsidRPr="0037627E">
        <w:rPr>
          <w:rFonts w:asciiTheme="minorHAnsi" w:hAnsiTheme="minorHAnsi"/>
          <w:i/>
          <w:sz w:val="24"/>
          <w:szCs w:val="24"/>
        </w:rPr>
        <w:t>Once downloaded, you can print the poster in black and white, or in colour. The Ministry requires that the poster be posted in print size of at least 8.5 x 11 inches.</w:t>
      </w:r>
    </w:p>
    <w:p w:rsidR="009105FD" w:rsidRDefault="009105FD" w:rsidP="0070494E">
      <w:pPr>
        <w:pStyle w:val="ListParagraph"/>
        <w:spacing w:after="0" w:line="240" w:lineRule="auto"/>
        <w:ind w:left="0"/>
        <w:rPr>
          <w:rFonts w:asciiTheme="minorHAnsi" w:hAnsiTheme="minorHAnsi"/>
          <w:b/>
          <w:sz w:val="24"/>
          <w:szCs w:val="24"/>
        </w:rPr>
      </w:pPr>
    </w:p>
    <w:p w:rsidR="0070494E" w:rsidRPr="00913F48" w:rsidRDefault="00913F48" w:rsidP="0070494E">
      <w:pPr>
        <w:pStyle w:val="ListParagraph"/>
        <w:spacing w:after="0" w:line="240" w:lineRule="auto"/>
        <w:ind w:left="0"/>
        <w:rPr>
          <w:rFonts w:asciiTheme="minorHAnsi" w:hAnsiTheme="minorHAnsi"/>
          <w:sz w:val="24"/>
          <w:szCs w:val="24"/>
        </w:rPr>
      </w:pPr>
      <w:r w:rsidRPr="00913F48">
        <w:rPr>
          <w:rFonts w:asciiTheme="minorHAnsi" w:hAnsiTheme="minorHAnsi"/>
          <w:b/>
          <w:sz w:val="24"/>
          <w:szCs w:val="24"/>
        </w:rPr>
        <w:t>Task 1:</w:t>
      </w:r>
      <w:r w:rsidRPr="00913F48">
        <w:rPr>
          <w:rFonts w:asciiTheme="minorHAnsi" w:hAnsiTheme="minorHAnsi"/>
          <w:b/>
          <w:sz w:val="24"/>
          <w:szCs w:val="24"/>
        </w:rPr>
        <w:tab/>
        <w:t xml:space="preserve"> </w:t>
      </w:r>
      <w:r w:rsidR="0070494E" w:rsidRPr="00913F48">
        <w:rPr>
          <w:rFonts w:asciiTheme="minorHAnsi" w:hAnsiTheme="minorHAnsi"/>
          <w:sz w:val="24"/>
          <w:szCs w:val="24"/>
        </w:rPr>
        <w:t xml:space="preserve">Where should the Mandatory Poster </w:t>
      </w:r>
      <w:proofErr w:type="gramStart"/>
      <w:r w:rsidR="0070494E" w:rsidRPr="00913F48">
        <w:rPr>
          <w:rFonts w:asciiTheme="minorHAnsi" w:hAnsiTheme="minorHAnsi"/>
          <w:sz w:val="24"/>
          <w:szCs w:val="24"/>
        </w:rPr>
        <w:t>be</w:t>
      </w:r>
      <w:proofErr w:type="gramEnd"/>
      <w:r w:rsidR="0070494E" w:rsidRPr="00913F48">
        <w:rPr>
          <w:rFonts w:asciiTheme="minorHAnsi" w:hAnsiTheme="minorHAnsi"/>
          <w:sz w:val="24"/>
          <w:szCs w:val="24"/>
        </w:rPr>
        <w:t xml:space="preserve"> posted in Ontario?</w:t>
      </w:r>
    </w:p>
    <w:p w:rsidR="0070494E" w:rsidRPr="00913F48" w:rsidRDefault="0070494E" w:rsidP="0070494E">
      <w:pPr>
        <w:pStyle w:val="ListParagraph"/>
        <w:spacing w:after="0" w:line="240" w:lineRule="auto"/>
        <w:ind w:left="0"/>
        <w:rPr>
          <w:rFonts w:asciiTheme="minorHAnsi" w:hAnsiTheme="minorHAnsi"/>
          <w:sz w:val="24"/>
          <w:szCs w:val="24"/>
        </w:rPr>
      </w:pPr>
    </w:p>
    <w:p w:rsidR="0070494E" w:rsidRPr="00913F48" w:rsidRDefault="0070494E" w:rsidP="0070494E">
      <w:pPr>
        <w:pStyle w:val="ListParagraph"/>
        <w:numPr>
          <w:ilvl w:val="0"/>
          <w:numId w:val="1"/>
        </w:numPr>
        <w:spacing w:after="0" w:line="360" w:lineRule="auto"/>
        <w:rPr>
          <w:rFonts w:asciiTheme="minorHAnsi" w:hAnsiTheme="minorHAnsi"/>
          <w:sz w:val="24"/>
          <w:szCs w:val="24"/>
        </w:rPr>
      </w:pPr>
      <w:r w:rsidRPr="00913F48">
        <w:rPr>
          <w:rFonts w:asciiTheme="minorHAnsi" w:hAnsiTheme="minorHAnsi"/>
          <w:sz w:val="24"/>
          <w:szCs w:val="24"/>
        </w:rPr>
        <w:t>In every workplace</w:t>
      </w:r>
    </w:p>
    <w:p w:rsidR="00913F48" w:rsidRPr="00913F48" w:rsidRDefault="00913F48" w:rsidP="0070494E">
      <w:pPr>
        <w:pStyle w:val="ListParagraph"/>
        <w:spacing w:after="0" w:line="240" w:lineRule="auto"/>
        <w:ind w:left="0"/>
        <w:rPr>
          <w:rStyle w:val="Hyperlink"/>
          <w:rFonts w:asciiTheme="minorHAnsi" w:hAnsiTheme="minorHAnsi"/>
          <w:color w:val="auto"/>
          <w:sz w:val="24"/>
          <w:szCs w:val="24"/>
          <w:u w:val="none"/>
        </w:rPr>
      </w:pPr>
    </w:p>
    <w:p w:rsidR="0070494E" w:rsidRPr="00913F48" w:rsidRDefault="00913F48" w:rsidP="0070494E">
      <w:pPr>
        <w:pStyle w:val="ListParagraph"/>
        <w:spacing w:after="0" w:line="240" w:lineRule="auto"/>
        <w:ind w:left="0"/>
        <w:rPr>
          <w:rFonts w:asciiTheme="minorHAnsi" w:hAnsiTheme="minorHAnsi"/>
          <w:sz w:val="24"/>
          <w:szCs w:val="24"/>
        </w:rPr>
      </w:pPr>
      <w:r w:rsidRPr="00913F48">
        <w:rPr>
          <w:rStyle w:val="Hyperlink"/>
          <w:rFonts w:asciiTheme="minorHAnsi" w:hAnsiTheme="minorHAnsi"/>
          <w:b/>
          <w:color w:val="auto"/>
          <w:sz w:val="24"/>
          <w:szCs w:val="24"/>
          <w:u w:val="none"/>
        </w:rPr>
        <w:t xml:space="preserve">Task 2:  </w:t>
      </w:r>
      <w:r w:rsidR="0070494E" w:rsidRPr="00913F48">
        <w:rPr>
          <w:rFonts w:asciiTheme="minorHAnsi" w:hAnsiTheme="minorHAnsi"/>
          <w:sz w:val="24"/>
          <w:szCs w:val="24"/>
        </w:rPr>
        <w:t>What two things does the Mandatory Poster describe?</w:t>
      </w:r>
    </w:p>
    <w:p w:rsidR="0070494E" w:rsidRPr="00913F48" w:rsidRDefault="0070494E" w:rsidP="0070494E">
      <w:pPr>
        <w:pStyle w:val="ListParagraph"/>
        <w:spacing w:after="0" w:line="240" w:lineRule="auto"/>
        <w:ind w:left="0"/>
        <w:rPr>
          <w:rFonts w:asciiTheme="minorHAnsi" w:hAnsiTheme="minorHAnsi"/>
          <w:sz w:val="24"/>
          <w:szCs w:val="24"/>
        </w:rPr>
      </w:pPr>
    </w:p>
    <w:p w:rsidR="0070494E" w:rsidRPr="00913F48" w:rsidRDefault="0070494E" w:rsidP="0070494E">
      <w:pPr>
        <w:pStyle w:val="ListParagraph"/>
        <w:numPr>
          <w:ilvl w:val="0"/>
          <w:numId w:val="1"/>
        </w:numPr>
        <w:spacing w:line="360" w:lineRule="auto"/>
        <w:rPr>
          <w:rStyle w:val="Hyperlink"/>
          <w:rFonts w:asciiTheme="minorHAnsi" w:hAnsiTheme="minorHAnsi"/>
          <w:color w:val="auto"/>
          <w:sz w:val="24"/>
          <w:szCs w:val="24"/>
          <w:u w:val="none"/>
        </w:rPr>
      </w:pPr>
      <w:r w:rsidRPr="00913F48">
        <w:rPr>
          <w:rStyle w:val="Hyperlink"/>
          <w:rFonts w:asciiTheme="minorHAnsi" w:hAnsiTheme="minorHAnsi"/>
          <w:color w:val="auto"/>
          <w:sz w:val="24"/>
          <w:szCs w:val="24"/>
          <w:u w:val="none"/>
        </w:rPr>
        <w:t>A worker’s and employer’s rights and responsibilities</w:t>
      </w:r>
    </w:p>
    <w:p w:rsidR="00913F48" w:rsidRPr="00913F48" w:rsidRDefault="00913F48" w:rsidP="00913F48">
      <w:pPr>
        <w:pStyle w:val="ListParagraph"/>
        <w:spacing w:after="0" w:line="360" w:lineRule="auto"/>
        <w:rPr>
          <w:rFonts w:asciiTheme="minorHAnsi" w:hAnsiTheme="minorHAnsi"/>
          <w:sz w:val="24"/>
          <w:szCs w:val="24"/>
        </w:rPr>
      </w:pPr>
    </w:p>
    <w:p w:rsidR="0070494E" w:rsidRPr="00913F48" w:rsidRDefault="00913F48" w:rsidP="0070494E">
      <w:pPr>
        <w:pStyle w:val="ListParagraph"/>
        <w:spacing w:line="240" w:lineRule="auto"/>
        <w:ind w:left="1440" w:hanging="1440"/>
        <w:rPr>
          <w:rFonts w:asciiTheme="minorHAnsi" w:hAnsiTheme="minorHAnsi"/>
          <w:sz w:val="24"/>
          <w:szCs w:val="24"/>
        </w:rPr>
      </w:pPr>
      <w:r w:rsidRPr="00913F48">
        <w:rPr>
          <w:rStyle w:val="Hyperlink"/>
          <w:rFonts w:asciiTheme="minorHAnsi" w:hAnsiTheme="minorHAnsi"/>
          <w:b/>
          <w:color w:val="auto"/>
          <w:sz w:val="24"/>
          <w:szCs w:val="24"/>
          <w:u w:val="none"/>
        </w:rPr>
        <w:t>Task 3</w:t>
      </w:r>
      <w:r w:rsidRPr="00913F48">
        <w:rPr>
          <w:rStyle w:val="Hyperlink"/>
          <w:rFonts w:asciiTheme="minorHAnsi" w:hAnsiTheme="minorHAnsi"/>
          <w:color w:val="auto"/>
          <w:sz w:val="24"/>
          <w:szCs w:val="24"/>
          <w:u w:val="none"/>
        </w:rPr>
        <w:t xml:space="preserve">:  </w:t>
      </w:r>
      <w:r w:rsidR="0070494E" w:rsidRPr="00913F48">
        <w:rPr>
          <w:rFonts w:asciiTheme="minorHAnsi" w:hAnsiTheme="minorHAnsi"/>
          <w:sz w:val="24"/>
          <w:szCs w:val="24"/>
        </w:rPr>
        <w:t>Where can an employer find the Mandatory Poster?</w:t>
      </w:r>
    </w:p>
    <w:p w:rsidR="0070494E" w:rsidRPr="00913F48" w:rsidRDefault="0070494E" w:rsidP="0070494E">
      <w:pPr>
        <w:pStyle w:val="ListParagraph"/>
        <w:spacing w:line="240" w:lineRule="auto"/>
        <w:ind w:left="1440" w:hanging="1440"/>
        <w:rPr>
          <w:rFonts w:asciiTheme="minorHAnsi" w:hAnsiTheme="minorHAnsi"/>
          <w:sz w:val="24"/>
          <w:szCs w:val="24"/>
        </w:rPr>
      </w:pPr>
    </w:p>
    <w:p w:rsidR="00913F48" w:rsidRPr="004B0C39" w:rsidRDefault="0070494E" w:rsidP="004B0C39">
      <w:pPr>
        <w:pStyle w:val="ListParagraph"/>
        <w:numPr>
          <w:ilvl w:val="0"/>
          <w:numId w:val="1"/>
        </w:numPr>
        <w:spacing w:after="0" w:line="240" w:lineRule="auto"/>
        <w:rPr>
          <w:rStyle w:val="Hyperlink"/>
          <w:rFonts w:asciiTheme="minorHAnsi" w:hAnsiTheme="minorHAnsi"/>
          <w:color w:val="auto"/>
          <w:sz w:val="24"/>
          <w:szCs w:val="24"/>
          <w:u w:val="none"/>
        </w:rPr>
      </w:pPr>
      <w:r w:rsidRPr="004B0C39">
        <w:rPr>
          <w:rStyle w:val="Hyperlink"/>
          <w:rFonts w:asciiTheme="minorHAnsi" w:hAnsiTheme="minorHAnsi"/>
          <w:color w:val="auto"/>
          <w:sz w:val="24"/>
          <w:szCs w:val="24"/>
          <w:u w:val="none"/>
        </w:rPr>
        <w:t xml:space="preserve">Online </w:t>
      </w:r>
    </w:p>
    <w:p w:rsidR="004B0C39" w:rsidRDefault="004B0C39" w:rsidP="0070494E">
      <w:pPr>
        <w:pStyle w:val="ListParagraph"/>
        <w:spacing w:line="240" w:lineRule="auto"/>
        <w:ind w:left="1440" w:hanging="1440"/>
        <w:rPr>
          <w:rStyle w:val="Hyperlink"/>
          <w:rFonts w:asciiTheme="minorHAnsi" w:hAnsiTheme="minorHAnsi"/>
          <w:b/>
          <w:color w:val="auto"/>
          <w:sz w:val="24"/>
          <w:szCs w:val="24"/>
          <w:u w:val="none"/>
        </w:rPr>
      </w:pPr>
    </w:p>
    <w:p w:rsidR="00913F48" w:rsidRDefault="00913F48" w:rsidP="0070494E">
      <w:pPr>
        <w:pStyle w:val="ListParagraph"/>
        <w:spacing w:line="240" w:lineRule="auto"/>
        <w:ind w:left="1440" w:hanging="1440"/>
        <w:rPr>
          <w:rStyle w:val="Hyperlink"/>
          <w:rFonts w:asciiTheme="minorHAnsi" w:hAnsiTheme="minorHAnsi"/>
          <w:color w:val="auto"/>
          <w:sz w:val="24"/>
          <w:szCs w:val="24"/>
          <w:u w:val="none"/>
        </w:rPr>
      </w:pPr>
      <w:r w:rsidRPr="00913F48">
        <w:rPr>
          <w:rStyle w:val="Hyperlink"/>
          <w:rFonts w:asciiTheme="minorHAnsi" w:hAnsiTheme="minorHAnsi"/>
          <w:b/>
          <w:color w:val="auto"/>
          <w:sz w:val="24"/>
          <w:szCs w:val="24"/>
          <w:u w:val="none"/>
        </w:rPr>
        <w:t xml:space="preserve">Task 4:  </w:t>
      </w:r>
      <w:r w:rsidR="0070494E">
        <w:rPr>
          <w:rStyle w:val="Hyperlink"/>
          <w:rFonts w:asciiTheme="minorHAnsi" w:hAnsiTheme="minorHAnsi"/>
          <w:color w:val="auto"/>
          <w:sz w:val="24"/>
          <w:szCs w:val="24"/>
          <w:u w:val="none"/>
        </w:rPr>
        <w:t>What does the poster encourages workers to do?</w:t>
      </w:r>
    </w:p>
    <w:p w:rsidR="0070494E" w:rsidRDefault="0070494E" w:rsidP="0070494E">
      <w:pPr>
        <w:pStyle w:val="ListParagraph"/>
        <w:spacing w:line="240" w:lineRule="auto"/>
        <w:ind w:left="1440" w:hanging="1440"/>
        <w:rPr>
          <w:rStyle w:val="Hyperlink"/>
          <w:rFonts w:asciiTheme="minorHAnsi" w:hAnsiTheme="minorHAnsi"/>
          <w:color w:val="auto"/>
          <w:sz w:val="24"/>
          <w:szCs w:val="24"/>
          <w:u w:val="none"/>
        </w:rPr>
      </w:pPr>
    </w:p>
    <w:p w:rsidR="0070494E" w:rsidRPr="009105FD" w:rsidRDefault="0070494E" w:rsidP="0070494E">
      <w:pPr>
        <w:pStyle w:val="ListParagraph"/>
        <w:numPr>
          <w:ilvl w:val="0"/>
          <w:numId w:val="1"/>
        </w:numPr>
        <w:spacing w:after="0" w:line="240" w:lineRule="auto"/>
        <w:rPr>
          <w:rStyle w:val="Hyperlink"/>
          <w:rFonts w:asciiTheme="minorHAnsi" w:hAnsiTheme="minorHAnsi"/>
          <w:color w:val="auto"/>
          <w:sz w:val="24"/>
          <w:szCs w:val="24"/>
          <w:u w:val="none"/>
        </w:rPr>
      </w:pPr>
      <w:r w:rsidRPr="009105FD">
        <w:rPr>
          <w:rFonts w:asciiTheme="minorHAnsi" w:hAnsiTheme="minorHAnsi"/>
          <w:sz w:val="24"/>
          <w:szCs w:val="24"/>
        </w:rPr>
        <w:t xml:space="preserve">The poster encourages workers to get involved in health and safety </w:t>
      </w:r>
    </w:p>
    <w:p w:rsidR="00913F48" w:rsidRDefault="00913F48" w:rsidP="00913F48">
      <w:pPr>
        <w:pStyle w:val="ListParagraph"/>
        <w:spacing w:line="360" w:lineRule="auto"/>
        <w:ind w:left="1440" w:hanging="1440"/>
        <w:rPr>
          <w:rStyle w:val="Hyperlink"/>
          <w:rFonts w:asciiTheme="minorHAnsi" w:hAnsiTheme="minorHAnsi"/>
          <w:b/>
          <w:color w:val="auto"/>
          <w:sz w:val="24"/>
          <w:szCs w:val="24"/>
          <w:u w:val="none"/>
        </w:rPr>
      </w:pPr>
    </w:p>
    <w:p w:rsidR="00757975" w:rsidRDefault="00757975" w:rsidP="00913F48">
      <w:pPr>
        <w:pStyle w:val="ListParagraph"/>
        <w:spacing w:line="360" w:lineRule="auto"/>
        <w:ind w:left="1440" w:hanging="1440"/>
        <w:rPr>
          <w:rStyle w:val="Hyperlink"/>
          <w:rFonts w:asciiTheme="minorHAnsi" w:hAnsiTheme="minorHAnsi"/>
          <w:b/>
          <w:color w:val="auto"/>
          <w:sz w:val="24"/>
          <w:szCs w:val="24"/>
          <w:u w:val="none"/>
        </w:rPr>
      </w:pPr>
    </w:p>
    <w:p w:rsidR="00757975" w:rsidRDefault="00757975" w:rsidP="00757975">
      <w:pPr>
        <w:pStyle w:val="Heading3"/>
        <w:rPr>
          <w:sz w:val="24"/>
          <w:szCs w:val="24"/>
        </w:rPr>
      </w:pPr>
      <w:bookmarkStart w:id="3" w:name="_Toc405293260"/>
      <w:bookmarkStart w:id="4" w:name="_Toc407883273"/>
      <w:bookmarkStart w:id="5" w:name="_Toc415512774"/>
      <w:r w:rsidRPr="0080726C">
        <w:rPr>
          <w:rFonts w:cs="Calibri"/>
          <w:sz w:val="24"/>
          <w:szCs w:val="24"/>
        </w:rPr>
        <w:t xml:space="preserve">Task </w:t>
      </w:r>
      <w:r>
        <w:rPr>
          <w:rFonts w:cs="Calibri"/>
          <w:sz w:val="24"/>
          <w:szCs w:val="24"/>
        </w:rPr>
        <w:t xml:space="preserve">(4) </w:t>
      </w:r>
      <w:r w:rsidRPr="0080726C">
        <w:rPr>
          <w:rFonts w:cs="Calibri"/>
          <w:sz w:val="24"/>
          <w:szCs w:val="24"/>
        </w:rPr>
        <w:t xml:space="preserve">Evaluation:  </w:t>
      </w:r>
      <w:r>
        <w:rPr>
          <w:sz w:val="24"/>
          <w:szCs w:val="24"/>
        </w:rPr>
        <w:t>Mandatory Worker’s Rights and Employee’s Responsibilities P</w:t>
      </w:r>
      <w:r w:rsidRPr="0080726C">
        <w:rPr>
          <w:sz w:val="24"/>
          <w:szCs w:val="24"/>
        </w:rPr>
        <w:t>oster</w:t>
      </w:r>
      <w:bookmarkEnd w:id="3"/>
      <w:bookmarkEnd w:id="4"/>
      <w:bookmarkEnd w:id="5"/>
    </w:p>
    <w:p w:rsidR="00757975" w:rsidRPr="0080726C" w:rsidRDefault="00757975" w:rsidP="00757975"/>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57975" w:rsidRPr="007C1003" w:rsidTr="00F81370">
        <w:trPr>
          <w:cantSplit/>
          <w:trHeight w:val="2015"/>
        </w:trPr>
        <w:tc>
          <w:tcPr>
            <w:tcW w:w="7632" w:type="dxa"/>
            <w:gridSpan w:val="2"/>
            <w:shd w:val="clear" w:color="auto" w:fill="auto"/>
            <w:vAlign w:val="center"/>
          </w:tcPr>
          <w:p w:rsidR="00757975" w:rsidRPr="007C1003" w:rsidRDefault="00757975" w:rsidP="00F81370">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757975" w:rsidRPr="007C1003" w:rsidRDefault="00757975" w:rsidP="00F81370">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757975" w:rsidRPr="007C1003" w:rsidRDefault="00757975" w:rsidP="00F81370">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757975" w:rsidRPr="007C1003" w:rsidRDefault="00757975" w:rsidP="00F81370">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757975" w:rsidRPr="007C1003" w:rsidTr="00F81370">
        <w:trPr>
          <w:trHeight w:val="576"/>
        </w:trPr>
        <w:tc>
          <w:tcPr>
            <w:tcW w:w="810" w:type="dxa"/>
          </w:tcPr>
          <w:p w:rsidR="00757975" w:rsidRPr="007C1003" w:rsidRDefault="00757975" w:rsidP="00F81370">
            <w:pPr>
              <w:spacing w:before="120" w:after="120"/>
              <w:rPr>
                <w:rFonts w:asciiTheme="minorHAnsi" w:hAnsiTheme="minorHAnsi"/>
                <w:b/>
                <w:sz w:val="24"/>
                <w:szCs w:val="24"/>
              </w:rPr>
            </w:pPr>
            <w:r>
              <w:rPr>
                <w:rFonts w:asciiTheme="minorHAnsi" w:hAnsiTheme="minorHAnsi"/>
                <w:b/>
                <w:sz w:val="24"/>
                <w:szCs w:val="24"/>
              </w:rPr>
              <w:t>A3.1</w:t>
            </w:r>
          </w:p>
        </w:tc>
        <w:tc>
          <w:tcPr>
            <w:tcW w:w="6822" w:type="dxa"/>
          </w:tcPr>
          <w:p w:rsidR="00757975" w:rsidRPr="00A43B00" w:rsidRDefault="00757975" w:rsidP="00757975">
            <w:pPr>
              <w:pStyle w:val="ListParagraph"/>
              <w:numPr>
                <w:ilvl w:val="0"/>
                <w:numId w:val="8"/>
              </w:numPr>
              <w:spacing w:after="0"/>
              <w:rPr>
                <w:rFonts w:asciiTheme="minorHAnsi" w:hAnsiTheme="minorHAnsi"/>
                <w:sz w:val="24"/>
                <w:szCs w:val="24"/>
              </w:rPr>
            </w:pPr>
            <w:r w:rsidRPr="00A43B00">
              <w:rPr>
                <w:rFonts w:asciiTheme="minorHAnsi" w:hAnsiTheme="minorHAnsi"/>
                <w:sz w:val="24"/>
                <w:szCs w:val="24"/>
              </w:rPr>
              <w:t>Listens/watches broadcast for one piece of information</w:t>
            </w:r>
          </w:p>
          <w:p w:rsidR="00757975" w:rsidRPr="007C1003" w:rsidRDefault="00757975" w:rsidP="00F81370">
            <w:pPr>
              <w:spacing w:after="0"/>
              <w:ind w:left="720"/>
              <w:contextualSpacing/>
              <w:rPr>
                <w:rFonts w:asciiTheme="minorHAnsi" w:hAnsiTheme="minorHAnsi"/>
                <w:sz w:val="24"/>
                <w:szCs w:val="24"/>
              </w:rPr>
            </w:pPr>
          </w:p>
        </w:tc>
        <w:tc>
          <w:tcPr>
            <w:tcW w:w="1008" w:type="dxa"/>
          </w:tcPr>
          <w:p w:rsidR="00757975" w:rsidRPr="007C1003" w:rsidRDefault="00757975" w:rsidP="00F81370">
            <w:pPr>
              <w:pStyle w:val="NormalWeb"/>
              <w:spacing w:before="0" w:beforeAutospacing="0" w:after="0" w:afterAutospacing="0" w:line="276" w:lineRule="auto"/>
              <w:rPr>
                <w:rFonts w:asciiTheme="minorHAnsi" w:hAnsiTheme="minorHAnsi" w:cs="Calibri"/>
              </w:rPr>
            </w:pPr>
          </w:p>
        </w:tc>
        <w:tc>
          <w:tcPr>
            <w:tcW w:w="1008" w:type="dxa"/>
          </w:tcPr>
          <w:p w:rsidR="00757975" w:rsidRPr="007C1003" w:rsidRDefault="00757975" w:rsidP="00F81370">
            <w:pPr>
              <w:pStyle w:val="NormalWeb"/>
              <w:spacing w:before="0" w:beforeAutospacing="0" w:after="0" w:afterAutospacing="0" w:line="276" w:lineRule="auto"/>
              <w:rPr>
                <w:rFonts w:asciiTheme="minorHAnsi" w:hAnsiTheme="minorHAnsi" w:cs="Calibri"/>
              </w:rPr>
            </w:pPr>
          </w:p>
        </w:tc>
        <w:tc>
          <w:tcPr>
            <w:tcW w:w="1008" w:type="dxa"/>
          </w:tcPr>
          <w:p w:rsidR="00757975" w:rsidRPr="007C1003" w:rsidRDefault="00757975" w:rsidP="00F81370">
            <w:pPr>
              <w:rPr>
                <w:rFonts w:asciiTheme="minorHAnsi" w:hAnsiTheme="minorHAnsi" w:cs="Calibri"/>
                <w:sz w:val="24"/>
                <w:szCs w:val="24"/>
              </w:rPr>
            </w:pPr>
          </w:p>
        </w:tc>
      </w:tr>
      <w:tr w:rsidR="00757975" w:rsidRPr="007C1003" w:rsidTr="00F81370">
        <w:trPr>
          <w:trHeight w:val="576"/>
        </w:trPr>
        <w:tc>
          <w:tcPr>
            <w:tcW w:w="810" w:type="dxa"/>
          </w:tcPr>
          <w:p w:rsidR="00757975" w:rsidRPr="007C1003" w:rsidRDefault="00757975" w:rsidP="00F81370">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757975" w:rsidRPr="007C1003" w:rsidRDefault="00757975" w:rsidP="00757975">
            <w:pPr>
              <w:numPr>
                <w:ilvl w:val="0"/>
                <w:numId w:val="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757975" w:rsidRPr="007C1003" w:rsidRDefault="00757975" w:rsidP="00F81370">
            <w:pPr>
              <w:pStyle w:val="NormalWeb"/>
              <w:spacing w:before="0" w:beforeAutospacing="0" w:after="0" w:afterAutospacing="0" w:line="276" w:lineRule="auto"/>
              <w:rPr>
                <w:rFonts w:asciiTheme="minorHAnsi" w:hAnsiTheme="minorHAnsi" w:cs="Calibri"/>
              </w:rPr>
            </w:pPr>
          </w:p>
        </w:tc>
        <w:tc>
          <w:tcPr>
            <w:tcW w:w="1008" w:type="dxa"/>
          </w:tcPr>
          <w:p w:rsidR="00757975" w:rsidRPr="007C1003" w:rsidRDefault="00757975" w:rsidP="00F81370">
            <w:pPr>
              <w:pStyle w:val="NormalWeb"/>
              <w:spacing w:before="0" w:beforeAutospacing="0" w:after="0" w:afterAutospacing="0" w:line="276" w:lineRule="auto"/>
              <w:rPr>
                <w:rFonts w:asciiTheme="minorHAnsi" w:hAnsiTheme="minorHAnsi" w:cs="Calibri"/>
              </w:rPr>
            </w:pPr>
          </w:p>
        </w:tc>
        <w:tc>
          <w:tcPr>
            <w:tcW w:w="1008" w:type="dxa"/>
          </w:tcPr>
          <w:p w:rsidR="00757975" w:rsidRPr="007C1003" w:rsidRDefault="00757975" w:rsidP="00F81370">
            <w:pPr>
              <w:rPr>
                <w:rFonts w:asciiTheme="minorHAnsi" w:hAnsiTheme="minorHAnsi" w:cs="Calibri"/>
                <w:sz w:val="24"/>
                <w:szCs w:val="24"/>
              </w:rPr>
            </w:pPr>
          </w:p>
        </w:tc>
      </w:tr>
    </w:tbl>
    <w:p w:rsidR="00757975" w:rsidRPr="007C1003" w:rsidRDefault="00757975" w:rsidP="00757975">
      <w:pPr>
        <w:spacing w:before="60" w:after="60"/>
        <w:rPr>
          <w:rFonts w:asciiTheme="minorHAnsi" w:hAnsiTheme="minorHAnsi" w:cs="Calibri"/>
          <w:b/>
          <w:bCs/>
          <w:sz w:val="24"/>
          <w:szCs w:val="24"/>
        </w:rPr>
      </w:pPr>
    </w:p>
    <w:p w:rsidR="00757975" w:rsidRPr="007C1003" w:rsidRDefault="00757975" w:rsidP="00757975">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757975" w:rsidRPr="007C1003" w:rsidRDefault="00757975" w:rsidP="00757975">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757975" w:rsidRPr="007C1003" w:rsidTr="00F81370">
        <w:trPr>
          <w:trHeight w:val="341"/>
        </w:trPr>
        <w:tc>
          <w:tcPr>
            <w:tcW w:w="10285" w:type="dxa"/>
            <w:shd w:val="clear" w:color="auto" w:fill="auto"/>
            <w:vAlign w:val="center"/>
          </w:tcPr>
          <w:p w:rsidR="00757975" w:rsidRPr="007C1003" w:rsidRDefault="00757975" w:rsidP="00F81370">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757975" w:rsidRPr="007C1003" w:rsidTr="00F81370">
        <w:trPr>
          <w:trHeight w:val="1241"/>
        </w:trPr>
        <w:tc>
          <w:tcPr>
            <w:tcW w:w="10285" w:type="dxa"/>
          </w:tcPr>
          <w:p w:rsidR="00757975" w:rsidRPr="007C1003" w:rsidRDefault="00757975" w:rsidP="00F81370">
            <w:pPr>
              <w:rPr>
                <w:rFonts w:asciiTheme="minorHAnsi" w:hAnsiTheme="minorHAnsi" w:cs="Calibri"/>
                <w:sz w:val="24"/>
                <w:szCs w:val="24"/>
              </w:rPr>
            </w:pPr>
          </w:p>
        </w:tc>
      </w:tr>
    </w:tbl>
    <w:p w:rsidR="00757975" w:rsidRPr="007C1003" w:rsidRDefault="00757975" w:rsidP="00757975">
      <w:pPr>
        <w:ind w:right="-324"/>
        <w:rPr>
          <w:rFonts w:asciiTheme="minorHAnsi" w:hAnsiTheme="minorHAnsi" w:cs="Calibri"/>
          <w:b/>
          <w:bCs/>
          <w:sz w:val="24"/>
          <w:szCs w:val="24"/>
        </w:rPr>
      </w:pPr>
    </w:p>
    <w:p w:rsidR="00757975" w:rsidRPr="007C1003" w:rsidRDefault="00757975" w:rsidP="00757975">
      <w:pPr>
        <w:ind w:right="-324"/>
        <w:rPr>
          <w:rFonts w:asciiTheme="minorHAnsi" w:hAnsiTheme="minorHAnsi" w:cs="Calibri"/>
          <w:b/>
          <w:bCs/>
          <w:sz w:val="24"/>
          <w:szCs w:val="24"/>
        </w:rPr>
      </w:pPr>
    </w:p>
    <w:p w:rsidR="00757975" w:rsidRPr="007C1003" w:rsidRDefault="00757975" w:rsidP="00757975">
      <w:pPr>
        <w:ind w:right="-324"/>
        <w:rPr>
          <w:rFonts w:asciiTheme="minorHAnsi" w:hAnsiTheme="minorHAnsi" w:cs="Calibri"/>
          <w:b/>
          <w:bCs/>
          <w:sz w:val="24"/>
          <w:szCs w:val="24"/>
        </w:rPr>
      </w:pPr>
    </w:p>
    <w:p w:rsidR="00757975" w:rsidRPr="007C1003" w:rsidRDefault="00757975" w:rsidP="00757975">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757975" w:rsidRPr="007C1003" w:rsidRDefault="00757975" w:rsidP="00757975">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 xml:space="preserve">’s Name         </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757975" w:rsidRPr="00913F48" w:rsidRDefault="00757975" w:rsidP="00913F48">
      <w:pPr>
        <w:pStyle w:val="ListParagraph"/>
        <w:spacing w:line="360" w:lineRule="auto"/>
        <w:ind w:left="1440" w:hanging="1440"/>
        <w:rPr>
          <w:rStyle w:val="Hyperlink"/>
          <w:rFonts w:asciiTheme="minorHAnsi" w:hAnsiTheme="minorHAnsi"/>
          <w:b/>
          <w:color w:val="auto"/>
          <w:sz w:val="24"/>
          <w:szCs w:val="24"/>
          <w:u w:val="none"/>
        </w:rPr>
      </w:pPr>
    </w:p>
    <w:sectPr w:rsidR="00757975" w:rsidRPr="00913F48" w:rsidSect="00A3483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C9" w:rsidRDefault="007D23C9" w:rsidP="00BB243C">
      <w:pPr>
        <w:spacing w:after="0" w:line="240" w:lineRule="auto"/>
      </w:pPr>
      <w:r>
        <w:separator/>
      </w:r>
    </w:p>
  </w:endnote>
  <w:endnote w:type="continuationSeparator" w:id="0">
    <w:p w:rsidR="007D23C9" w:rsidRDefault="007D23C9" w:rsidP="00BB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C" w:rsidRDefault="00BB2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C" w:rsidRDefault="00BB2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C" w:rsidRDefault="00BB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C9" w:rsidRDefault="007D23C9" w:rsidP="00BB243C">
      <w:pPr>
        <w:spacing w:after="0" w:line="240" w:lineRule="auto"/>
      </w:pPr>
      <w:r>
        <w:separator/>
      </w:r>
    </w:p>
  </w:footnote>
  <w:footnote w:type="continuationSeparator" w:id="0">
    <w:p w:rsidR="007D23C9" w:rsidRDefault="007D23C9" w:rsidP="00BB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C" w:rsidRDefault="00BB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C" w:rsidRPr="00BB243C" w:rsidRDefault="00BB243C" w:rsidP="00BB243C">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354FD93C" wp14:editId="534DAAB0">
          <wp:simplePos x="0" y="0"/>
          <wp:positionH relativeFrom="column">
            <wp:posOffset>177800</wp:posOffset>
          </wp:positionH>
          <wp:positionV relativeFrom="paragraph">
            <wp:posOffset>-184150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bookmarkStart w:id="6" w:name="_GoBack"/>
    <w:bookmarkEnd w:id="6"/>
    <w:r>
      <w:rPr>
        <w:rFonts w:ascii="Book Antiqua" w:hAnsi="Book Antiqua"/>
        <w:b/>
        <w:sz w:val="24"/>
        <w:szCs w:val="24"/>
      </w:rPr>
      <w:tab/>
    </w:r>
    <w:r>
      <w:rPr>
        <w:rFonts w:ascii="Book Antiqua" w:hAnsi="Book Antiqua"/>
        <w:b/>
        <w:sz w:val="24"/>
        <w:szCs w:val="24"/>
      </w:rPr>
      <w:tab/>
    </w:r>
    <w:r w:rsidRPr="00BB243C">
      <w:rPr>
        <w:rFonts w:ascii="Book Antiqua" w:hAnsi="Book Antiqua"/>
        <w:b/>
        <w:sz w:val="24"/>
        <w:szCs w:val="24"/>
      </w:rPr>
      <w:t>A3 and the Employment Path Project by Project READ, March 2015</w:t>
    </w:r>
  </w:p>
  <w:p w:rsidR="00BB243C" w:rsidRDefault="00BB2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3C" w:rsidRDefault="00BB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6652CA"/>
    <w:multiLevelType w:val="hybridMultilevel"/>
    <w:tmpl w:val="1714AFF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841FDB"/>
    <w:multiLevelType w:val="hybridMultilevel"/>
    <w:tmpl w:val="81EE03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48"/>
    <w:rsid w:val="0037627E"/>
    <w:rsid w:val="00430388"/>
    <w:rsid w:val="004B0C39"/>
    <w:rsid w:val="004C3AF9"/>
    <w:rsid w:val="0070494E"/>
    <w:rsid w:val="00757975"/>
    <w:rsid w:val="007D23C9"/>
    <w:rsid w:val="009105FD"/>
    <w:rsid w:val="00913F48"/>
    <w:rsid w:val="009A0DC5"/>
    <w:rsid w:val="00A34836"/>
    <w:rsid w:val="00BB243C"/>
    <w:rsid w:val="00CF133D"/>
    <w:rsid w:val="00E53A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48"/>
    <w:rPr>
      <w:rFonts w:cs="Arial"/>
      <w:szCs w:val="20"/>
    </w:rPr>
  </w:style>
  <w:style w:type="paragraph" w:styleId="Heading2">
    <w:name w:val="heading 2"/>
    <w:basedOn w:val="Normal"/>
    <w:next w:val="Normal"/>
    <w:link w:val="Heading2Char"/>
    <w:uiPriority w:val="9"/>
    <w:unhideWhenUsed/>
    <w:qFormat/>
    <w:rsid w:val="00913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3F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79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79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3F4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913F48"/>
    <w:pPr>
      <w:ind w:left="720"/>
      <w:contextualSpacing/>
    </w:pPr>
  </w:style>
  <w:style w:type="character" w:styleId="Hyperlink">
    <w:name w:val="Hyperlink"/>
    <w:basedOn w:val="DefaultParagraphFont"/>
    <w:uiPriority w:val="99"/>
    <w:unhideWhenUsed/>
    <w:rsid w:val="00913F48"/>
    <w:rPr>
      <w:color w:val="0000FF" w:themeColor="hyperlink"/>
      <w:u w:val="single"/>
    </w:rPr>
  </w:style>
  <w:style w:type="paragraph" w:customStyle="1" w:styleId="CM99">
    <w:name w:val="CM99"/>
    <w:basedOn w:val="Normal"/>
    <w:next w:val="Normal"/>
    <w:uiPriority w:val="99"/>
    <w:rsid w:val="00913F48"/>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13F48"/>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13F48"/>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13F48"/>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13F48"/>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13F48"/>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13F48"/>
    <w:pPr>
      <w:widowControl w:val="0"/>
      <w:autoSpaceDE w:val="0"/>
      <w:autoSpaceDN w:val="0"/>
      <w:adjustRightInd w:val="0"/>
      <w:spacing w:after="0" w:line="293" w:lineRule="atLeast"/>
    </w:pPr>
    <w:rPr>
      <w:rFonts w:eastAsia="Times New Roman"/>
      <w:sz w:val="24"/>
      <w:szCs w:val="24"/>
      <w:lang w:eastAsia="en-CA"/>
    </w:rPr>
  </w:style>
  <w:style w:type="character" w:customStyle="1" w:styleId="Heading4Char">
    <w:name w:val="Heading 4 Char"/>
    <w:basedOn w:val="DefaultParagraphFont"/>
    <w:link w:val="Heading4"/>
    <w:uiPriority w:val="9"/>
    <w:rsid w:val="00757975"/>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757975"/>
    <w:rPr>
      <w:rFonts w:asciiTheme="majorHAnsi" w:eastAsiaTheme="majorEastAsia" w:hAnsiTheme="majorHAnsi" w:cstheme="majorBidi"/>
      <w:color w:val="243F60" w:themeColor="accent1" w:themeShade="7F"/>
      <w:szCs w:val="20"/>
    </w:rPr>
  </w:style>
  <w:style w:type="paragraph" w:styleId="NormalWeb">
    <w:name w:val="Normal (Web)"/>
    <w:basedOn w:val="Normal"/>
    <w:unhideWhenUsed/>
    <w:rsid w:val="0075797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B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3C"/>
    <w:rPr>
      <w:rFonts w:cs="Arial"/>
      <w:szCs w:val="20"/>
    </w:rPr>
  </w:style>
  <w:style w:type="paragraph" w:styleId="Footer">
    <w:name w:val="footer"/>
    <w:basedOn w:val="Normal"/>
    <w:link w:val="FooterChar"/>
    <w:uiPriority w:val="99"/>
    <w:unhideWhenUsed/>
    <w:rsid w:val="00BB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3C"/>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48"/>
    <w:rPr>
      <w:rFonts w:cs="Arial"/>
      <w:szCs w:val="20"/>
    </w:rPr>
  </w:style>
  <w:style w:type="paragraph" w:styleId="Heading2">
    <w:name w:val="heading 2"/>
    <w:basedOn w:val="Normal"/>
    <w:next w:val="Normal"/>
    <w:link w:val="Heading2Char"/>
    <w:uiPriority w:val="9"/>
    <w:unhideWhenUsed/>
    <w:qFormat/>
    <w:rsid w:val="00913F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3F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79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79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F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3F48"/>
    <w:rPr>
      <w:rFonts w:asciiTheme="majorHAnsi" w:eastAsiaTheme="majorEastAsia" w:hAnsiTheme="majorHAnsi" w:cstheme="majorBidi"/>
      <w:b/>
      <w:bCs/>
      <w:color w:val="4F81BD" w:themeColor="accent1"/>
      <w:szCs w:val="20"/>
    </w:rPr>
  </w:style>
  <w:style w:type="paragraph" w:styleId="ListParagraph">
    <w:name w:val="List Paragraph"/>
    <w:basedOn w:val="Normal"/>
    <w:uiPriority w:val="34"/>
    <w:qFormat/>
    <w:rsid w:val="00913F48"/>
    <w:pPr>
      <w:ind w:left="720"/>
      <w:contextualSpacing/>
    </w:pPr>
  </w:style>
  <w:style w:type="character" w:styleId="Hyperlink">
    <w:name w:val="Hyperlink"/>
    <w:basedOn w:val="DefaultParagraphFont"/>
    <w:uiPriority w:val="99"/>
    <w:unhideWhenUsed/>
    <w:rsid w:val="00913F48"/>
    <w:rPr>
      <w:color w:val="0000FF" w:themeColor="hyperlink"/>
      <w:u w:val="single"/>
    </w:rPr>
  </w:style>
  <w:style w:type="paragraph" w:customStyle="1" w:styleId="CM99">
    <w:name w:val="CM99"/>
    <w:basedOn w:val="Normal"/>
    <w:next w:val="Normal"/>
    <w:uiPriority w:val="99"/>
    <w:rsid w:val="00913F48"/>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13F48"/>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13F48"/>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13F48"/>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13F48"/>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13F48"/>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13F48"/>
    <w:pPr>
      <w:widowControl w:val="0"/>
      <w:autoSpaceDE w:val="0"/>
      <w:autoSpaceDN w:val="0"/>
      <w:adjustRightInd w:val="0"/>
      <w:spacing w:after="0" w:line="293" w:lineRule="atLeast"/>
    </w:pPr>
    <w:rPr>
      <w:rFonts w:eastAsia="Times New Roman"/>
      <w:sz w:val="24"/>
      <w:szCs w:val="24"/>
      <w:lang w:eastAsia="en-CA"/>
    </w:rPr>
  </w:style>
  <w:style w:type="character" w:customStyle="1" w:styleId="Heading4Char">
    <w:name w:val="Heading 4 Char"/>
    <w:basedOn w:val="DefaultParagraphFont"/>
    <w:link w:val="Heading4"/>
    <w:uiPriority w:val="9"/>
    <w:rsid w:val="00757975"/>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757975"/>
    <w:rPr>
      <w:rFonts w:asciiTheme="majorHAnsi" w:eastAsiaTheme="majorEastAsia" w:hAnsiTheme="majorHAnsi" w:cstheme="majorBidi"/>
      <w:color w:val="243F60" w:themeColor="accent1" w:themeShade="7F"/>
      <w:szCs w:val="20"/>
    </w:rPr>
  </w:style>
  <w:style w:type="paragraph" w:styleId="NormalWeb">
    <w:name w:val="Normal (Web)"/>
    <w:basedOn w:val="Normal"/>
    <w:unhideWhenUsed/>
    <w:rsid w:val="0075797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BB2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3C"/>
    <w:rPr>
      <w:rFonts w:cs="Arial"/>
      <w:szCs w:val="20"/>
    </w:rPr>
  </w:style>
  <w:style w:type="paragraph" w:styleId="Footer">
    <w:name w:val="footer"/>
    <w:basedOn w:val="Normal"/>
    <w:link w:val="FooterChar"/>
    <w:uiPriority w:val="99"/>
    <w:unhideWhenUsed/>
    <w:rsid w:val="00BB2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3C"/>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Waterloo Catholic District School Board</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Debera</cp:lastModifiedBy>
  <cp:revision>2</cp:revision>
  <cp:lastPrinted>2015-05-05T15:25:00Z</cp:lastPrinted>
  <dcterms:created xsi:type="dcterms:W3CDTF">2015-05-05T15:29:00Z</dcterms:created>
  <dcterms:modified xsi:type="dcterms:W3CDTF">2015-05-05T15:29:00Z</dcterms:modified>
</cp:coreProperties>
</file>