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1E1E3580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9A57AF">
        <w:rPr>
          <w:rFonts w:eastAsia="Helvetica Neue" w:cs="Helvetica Neue"/>
        </w:rPr>
        <w:t>Create a Reference List</w:t>
      </w:r>
      <w:r w:rsidR="002C6A9D">
        <w:rPr>
          <w:rFonts w:eastAsia="Helvetica Neue" w:cs="Helvetica Neue"/>
        </w:rPr>
        <w:t xml:space="preserve"> Using MLA Formatting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8DC8FAF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47F5CF39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3C1B92D3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C6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446FA68B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EC3D93">
        <w:rPr>
          <w:rFonts w:eastAsia="Helvetica Neue" w:cs="Helvetica Neue"/>
        </w:rPr>
        <w:t>The learner will c</w:t>
      </w:r>
      <w:r w:rsidR="009A57AF">
        <w:rPr>
          <w:rFonts w:eastAsia="Helvetica Neue" w:cs="Helvetica Neue"/>
        </w:rPr>
        <w:t>reate a reference list of resources used to write an essay.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8349C66" w14:textId="69F7E630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3A5283">
        <w:rPr>
          <w:rFonts w:eastAsia="Helvetica Neue" w:cs="Helvetica Neue"/>
          <w:color w:val="000000"/>
        </w:rPr>
        <w:t>Complete and create documents/</w:t>
      </w:r>
      <w:r w:rsidR="009A57AF">
        <w:rPr>
          <w:rFonts w:eastAsia="Helvetica Neue" w:cs="Helvetica Neue"/>
          <w:color w:val="000000"/>
        </w:rPr>
        <w:t>B3.3a</w:t>
      </w:r>
    </w:p>
    <w:p w14:paraId="19340AA2" w14:textId="046707A5" w:rsidR="009A57AF" w:rsidRDefault="009A57AF" w:rsidP="009A57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Information/Complete and create documents/B3.3b</w:t>
      </w:r>
    </w:p>
    <w:p w14:paraId="45D7727A" w14:textId="24FA8301" w:rsidR="009A57AF" w:rsidRDefault="009A57AF" w:rsidP="009A57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Technology/D.2</w:t>
      </w:r>
    </w:p>
    <w:p w14:paraId="5DB8E4F2" w14:textId="77777777" w:rsidR="009A57AF" w:rsidRDefault="009A57AF" w:rsidP="009A57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138C1CC" w14:textId="3A1DCE97" w:rsidR="00472DD4" w:rsidRPr="009A57AF" w:rsidRDefault="009A57AF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List of resources used (e.g., books, journal articles, websites)</w:t>
      </w:r>
    </w:p>
    <w:p w14:paraId="1067058C" w14:textId="072534F8" w:rsidR="009A57AF" w:rsidRPr="00134134" w:rsidRDefault="009A57AF" w:rsidP="009A57A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23B2E02" w14:textId="50078762" w:rsidR="009A57AF" w:rsidRDefault="009A57AF" w:rsidP="009A57AF">
      <w:r w:rsidRPr="009A57AF">
        <w:t xml:space="preserve">Secondary </w:t>
      </w:r>
      <w:r>
        <w:t>and Post</w:t>
      </w:r>
      <w:r w:rsidR="00BF0AA5">
        <w:t xml:space="preserve"> </w:t>
      </w:r>
      <w:r>
        <w:t xml:space="preserve">Secondary </w:t>
      </w:r>
      <w:r w:rsidRPr="009A57AF">
        <w:t xml:space="preserve">students are </w:t>
      </w:r>
      <w:r w:rsidR="002C6A9D">
        <w:t xml:space="preserve">often </w:t>
      </w:r>
      <w:r w:rsidRPr="009A57AF">
        <w:t xml:space="preserve">required to write essays in </w:t>
      </w:r>
      <w:r>
        <w:t>subjects such as English or History.</w:t>
      </w:r>
      <w:r w:rsidR="00EC3D93">
        <w:t xml:space="preserve">  </w:t>
      </w:r>
      <w:r w:rsidRPr="009A57AF">
        <w:t xml:space="preserve">These assignments require students to find information from a variety of sources such as books, journals, and websites. </w:t>
      </w:r>
      <w:r>
        <w:t xml:space="preserve"> </w:t>
      </w:r>
      <w:r w:rsidR="002C6A9D">
        <w:t>Sources</w:t>
      </w:r>
      <w:r w:rsidRPr="009A57AF">
        <w:t xml:space="preserve"> must be clearly documented in a reference list </w:t>
      </w:r>
      <w:r>
        <w:t>so that someone else</w:t>
      </w:r>
      <w:r w:rsidRPr="009A57AF">
        <w:t xml:space="preserve"> could find this source and read it themselves.  </w:t>
      </w:r>
    </w:p>
    <w:p w14:paraId="62B30965" w14:textId="0DE65613" w:rsidR="009A57AF" w:rsidRDefault="009A57AF" w:rsidP="009A57AF">
      <w:r>
        <w:t>Modern Language Association (MLA) style of referencing is a commonly used format for documenting references.</w:t>
      </w:r>
    </w:p>
    <w:p w14:paraId="314A3735" w14:textId="77777777" w:rsidR="00BF0AA5" w:rsidRDefault="00BF0AA5" w:rsidP="009A57AF"/>
    <w:p w14:paraId="1DD839A9" w14:textId="501ADAD7" w:rsidR="009A57AF" w:rsidRPr="009A57AF" w:rsidRDefault="00BF0AA5" w:rsidP="009A57AF">
      <w:r>
        <w:t>Scan</w:t>
      </w:r>
      <w:r w:rsidR="009A57AF" w:rsidRPr="009A57AF">
        <w:t xml:space="preserve"> the </w:t>
      </w:r>
      <w:r w:rsidR="009A57AF">
        <w:t xml:space="preserve">“Sample MLA </w:t>
      </w:r>
      <w:r w:rsidR="009A57AF" w:rsidRPr="009A57AF">
        <w:t>Reference List”.</w:t>
      </w:r>
    </w:p>
    <w:p w14:paraId="0E193E79" w14:textId="77777777" w:rsidR="00BF0AA5" w:rsidRDefault="00BF0AA5" w:rsidP="00BF0AA5">
      <w:pPr>
        <w:spacing w:after="240"/>
        <w:rPr>
          <w:rFonts w:eastAsia="Helvetica Neue" w:cs="Helvetica Neue"/>
          <w:bCs/>
        </w:rPr>
      </w:pPr>
    </w:p>
    <w:p w14:paraId="76A27B1C" w14:textId="0734C293" w:rsidR="00BF0AA5" w:rsidRPr="00BF0AA5" w:rsidRDefault="00BF0AA5" w:rsidP="00BF0AA5">
      <w:pPr>
        <w:spacing w:after="240"/>
        <w:rPr>
          <w:rFonts w:eastAsia="Helvetica Neue" w:cs="Helvetica Neue"/>
          <w:bCs/>
        </w:rPr>
      </w:pPr>
      <w:r w:rsidRPr="00BF0AA5">
        <w:rPr>
          <w:rFonts w:eastAsia="Helvetica Neue" w:cs="Helvetica Neue"/>
          <w:bCs/>
        </w:rPr>
        <w:t>For more information about how to cite specific references, you can look at the information on this MLA Formatting and Style Guide website:</w:t>
      </w:r>
    </w:p>
    <w:p w14:paraId="5259E93E" w14:textId="77777777" w:rsidR="00BF0AA5" w:rsidRPr="00BF0AA5" w:rsidRDefault="00BF0AA5" w:rsidP="00BF0AA5">
      <w:pPr>
        <w:spacing w:after="240"/>
        <w:rPr>
          <w:rFonts w:eastAsia="Helvetica Neue" w:cs="Helvetica Neue"/>
          <w:bCs/>
        </w:rPr>
      </w:pPr>
      <w:hyperlink r:id="rId9" w:history="1">
        <w:r w:rsidRPr="00BF0AA5">
          <w:rPr>
            <w:rStyle w:val="Hyperlink"/>
            <w:rFonts w:eastAsia="Helvetica Neue" w:cs="Helvetica Neue"/>
            <w:bCs/>
          </w:rPr>
          <w:t>https://owl.purdue.edu/owl/research_and_citation/mla_style/mla_formatting_and_style_guide/index.html</w:t>
        </w:r>
      </w:hyperlink>
    </w:p>
    <w:p w14:paraId="1D5C3CFF" w14:textId="77777777" w:rsidR="00472DD4" w:rsidRDefault="00472DD4" w:rsidP="00472DD4"/>
    <w:p w14:paraId="795E9606" w14:textId="5880CDF9" w:rsidR="009A57AF" w:rsidRDefault="009A57AF">
      <w:r>
        <w:br w:type="page"/>
      </w:r>
    </w:p>
    <w:p w14:paraId="62C0D212" w14:textId="22C16001" w:rsidR="009A57AF" w:rsidRPr="009A57AF" w:rsidRDefault="009A57AF" w:rsidP="009A57AF">
      <w:pPr>
        <w:rPr>
          <w:b/>
        </w:rPr>
      </w:pPr>
      <w:r w:rsidRPr="009A57AF">
        <w:rPr>
          <w:b/>
        </w:rPr>
        <w:lastRenderedPageBreak/>
        <w:t xml:space="preserve">Sample </w:t>
      </w:r>
      <w:r>
        <w:rPr>
          <w:b/>
        </w:rPr>
        <w:t xml:space="preserve">MLA </w:t>
      </w:r>
      <w:r w:rsidRPr="009A57AF">
        <w:rPr>
          <w:b/>
        </w:rPr>
        <w:t>Reference List</w:t>
      </w:r>
    </w:p>
    <w:p w14:paraId="1A47F0D5" w14:textId="77777777" w:rsidR="009A57AF" w:rsidRPr="009A57AF" w:rsidRDefault="009A57AF" w:rsidP="009A57AF">
      <w:pPr>
        <w:rPr>
          <w:b/>
          <w:bCs/>
          <w:lang w:val="en-US"/>
        </w:rPr>
      </w:pPr>
      <w:r w:rsidRPr="009A57AF">
        <w:rPr>
          <w:b/>
          <w:bCs/>
          <w:lang w:val="en-US"/>
        </w:rPr>
        <w:t>Works Cited</w:t>
      </w:r>
    </w:p>
    <w:p w14:paraId="54EECB42" w14:textId="77777777" w:rsidR="009A57AF" w:rsidRPr="009A57AF" w:rsidRDefault="009A57AF" w:rsidP="009A57AF">
      <w:pPr>
        <w:rPr>
          <w:lang w:val="en-US"/>
        </w:rPr>
      </w:pPr>
      <w:r w:rsidRPr="009A57AF">
        <w:rPr>
          <w:lang w:val="en-US"/>
        </w:rPr>
        <w:t xml:space="preserve">"Blueprint Lays Out Clear Path for Climate Action." </w:t>
      </w:r>
      <w:r w:rsidRPr="009A57AF">
        <w:rPr>
          <w:i/>
          <w:iCs/>
          <w:lang w:val="en-US"/>
        </w:rPr>
        <w:t>Environmental Defense Fund</w:t>
      </w:r>
      <w:r w:rsidRPr="009A57AF">
        <w:rPr>
          <w:lang w:val="en-US"/>
        </w:rPr>
        <w:t>. Environmental Defense Fund, 8 May 2007. Web. 24 May 2009.</w:t>
      </w:r>
    </w:p>
    <w:p w14:paraId="67F87F70" w14:textId="77777777" w:rsidR="009A57AF" w:rsidRPr="009A57AF" w:rsidRDefault="009A57AF" w:rsidP="009A57AF">
      <w:pPr>
        <w:rPr>
          <w:lang w:val="en-US"/>
        </w:rPr>
      </w:pPr>
      <w:r w:rsidRPr="009A57AF">
        <w:rPr>
          <w:lang w:val="en-US"/>
        </w:rPr>
        <w:t xml:space="preserve">Clinton, Bill. Interview by Andrew C. </w:t>
      </w:r>
      <w:proofErr w:type="spellStart"/>
      <w:r w:rsidRPr="009A57AF">
        <w:rPr>
          <w:lang w:val="en-US"/>
        </w:rPr>
        <w:t>Revkin</w:t>
      </w:r>
      <w:proofErr w:type="spellEnd"/>
      <w:r w:rsidRPr="009A57AF">
        <w:rPr>
          <w:lang w:val="en-US"/>
        </w:rPr>
        <w:t xml:space="preserve">. “Clinton on Climate Change.” </w:t>
      </w:r>
      <w:r w:rsidRPr="009A57AF">
        <w:rPr>
          <w:i/>
          <w:iCs/>
          <w:lang w:val="en-US"/>
        </w:rPr>
        <w:t>New York Times</w:t>
      </w:r>
      <w:r w:rsidRPr="009A57AF">
        <w:rPr>
          <w:lang w:val="en-US"/>
        </w:rPr>
        <w:t>. New York Times, May 2007. Web. 25 May 2009.</w:t>
      </w:r>
    </w:p>
    <w:p w14:paraId="433DCB12" w14:textId="77777777" w:rsidR="009A57AF" w:rsidRPr="009A57AF" w:rsidRDefault="009A57AF" w:rsidP="009A57AF">
      <w:pPr>
        <w:rPr>
          <w:lang w:val="en-US"/>
        </w:rPr>
      </w:pPr>
      <w:r w:rsidRPr="009A57AF">
        <w:rPr>
          <w:lang w:val="en-US"/>
        </w:rPr>
        <w:t xml:space="preserve">Dean, Cornelia. "Executive on a Mission: Saving the Planet." </w:t>
      </w:r>
      <w:r w:rsidRPr="009A57AF">
        <w:rPr>
          <w:i/>
          <w:iCs/>
          <w:lang w:val="en-US"/>
        </w:rPr>
        <w:t>New York Times</w:t>
      </w:r>
      <w:r w:rsidRPr="009A57AF">
        <w:rPr>
          <w:lang w:val="en-US"/>
        </w:rPr>
        <w:t>. New York Times, 22 May 2007. Web. 25 May 2009.</w:t>
      </w:r>
    </w:p>
    <w:p w14:paraId="34A45425" w14:textId="77777777" w:rsidR="009A57AF" w:rsidRPr="009A57AF" w:rsidRDefault="009A57AF" w:rsidP="009A57AF">
      <w:pPr>
        <w:rPr>
          <w:lang w:val="en-US"/>
        </w:rPr>
      </w:pPr>
      <w:r w:rsidRPr="009A57AF">
        <w:rPr>
          <w:lang w:val="en-US"/>
        </w:rPr>
        <w:t xml:space="preserve">Ebert, Roger. "An Inconvenient Truth." Rev. of </w:t>
      </w:r>
      <w:r w:rsidRPr="009A57AF">
        <w:rPr>
          <w:i/>
          <w:iCs/>
          <w:lang w:val="en-US"/>
        </w:rPr>
        <w:t>An Inconvenient Truth</w:t>
      </w:r>
      <w:r w:rsidRPr="009A57AF">
        <w:rPr>
          <w:lang w:val="en-US"/>
        </w:rPr>
        <w:t xml:space="preserve">, dir. Davis Guggenheim. </w:t>
      </w:r>
      <w:r w:rsidRPr="009A57AF">
        <w:rPr>
          <w:i/>
          <w:iCs/>
          <w:lang w:val="en-US"/>
        </w:rPr>
        <w:t>rogerebert.com</w:t>
      </w:r>
      <w:r w:rsidRPr="009A57AF">
        <w:rPr>
          <w:lang w:val="en-US"/>
        </w:rPr>
        <w:t>. Sun-Times News Group, 2 June 2006. Web. 24 May 2009.</w:t>
      </w:r>
    </w:p>
    <w:p w14:paraId="1F3CEAC8" w14:textId="77777777" w:rsidR="009A57AF" w:rsidRPr="009A57AF" w:rsidRDefault="009A57AF" w:rsidP="009A57AF">
      <w:pPr>
        <w:rPr>
          <w:lang w:val="en-US"/>
        </w:rPr>
      </w:pPr>
      <w:r w:rsidRPr="009A57AF">
        <w:rPr>
          <w:i/>
          <w:iCs/>
          <w:lang w:val="en-US"/>
        </w:rPr>
        <w:t>GlobalWarming.org</w:t>
      </w:r>
      <w:r w:rsidRPr="009A57AF">
        <w:rPr>
          <w:lang w:val="en-US"/>
        </w:rPr>
        <w:t>. Cooler Heads Coalition, 2007. Web. 24 May 2009.</w:t>
      </w:r>
    </w:p>
    <w:p w14:paraId="7F07BE3D" w14:textId="77777777" w:rsidR="009A57AF" w:rsidRPr="009A57AF" w:rsidRDefault="009A57AF" w:rsidP="009A57AF">
      <w:pPr>
        <w:rPr>
          <w:lang w:val="en-US"/>
        </w:rPr>
      </w:pPr>
      <w:r w:rsidRPr="009A57AF">
        <w:rPr>
          <w:lang w:val="en-US"/>
        </w:rPr>
        <w:t xml:space="preserve">Gowdy, John. "Avoiding Self-organized Extinction: Toward a Co-evolutionary Economics of Sustainability." </w:t>
      </w:r>
      <w:r w:rsidRPr="009A57AF">
        <w:rPr>
          <w:i/>
          <w:iCs/>
          <w:lang w:val="en-US"/>
        </w:rPr>
        <w:t>International Journal of Sustainable Development and World Ecology</w:t>
      </w:r>
      <w:r w:rsidRPr="009A57AF">
        <w:rPr>
          <w:lang w:val="en-US"/>
        </w:rPr>
        <w:t xml:space="preserve"> 14.1 (2007): 27-36. Print.</w:t>
      </w:r>
    </w:p>
    <w:p w14:paraId="671A2437" w14:textId="77777777" w:rsidR="009A57AF" w:rsidRPr="009A57AF" w:rsidRDefault="009A57AF" w:rsidP="009A57AF">
      <w:pPr>
        <w:rPr>
          <w:lang w:val="en-US"/>
        </w:rPr>
      </w:pPr>
      <w:r w:rsidRPr="009A57AF">
        <w:rPr>
          <w:i/>
          <w:iCs/>
          <w:lang w:val="en-US"/>
        </w:rPr>
        <w:t>An Inconvenient Truth</w:t>
      </w:r>
      <w:r w:rsidRPr="009A57AF">
        <w:rPr>
          <w:lang w:val="en-US"/>
        </w:rPr>
        <w:t>. Dir. Davis Guggenheim. Perf. Al Gore, Billy West. Paramount, 2006. DVD.</w:t>
      </w:r>
    </w:p>
    <w:p w14:paraId="70EC4E22" w14:textId="77777777" w:rsidR="009A57AF" w:rsidRPr="009A57AF" w:rsidRDefault="009A57AF" w:rsidP="009A57AF">
      <w:pPr>
        <w:rPr>
          <w:lang w:val="en-US"/>
        </w:rPr>
      </w:pPr>
      <w:r w:rsidRPr="009A57AF">
        <w:rPr>
          <w:lang w:val="en-US"/>
        </w:rPr>
        <w:t xml:space="preserve">Leroux, Marcel. </w:t>
      </w:r>
      <w:r w:rsidRPr="009A57AF">
        <w:rPr>
          <w:i/>
          <w:iCs/>
          <w:lang w:val="en-US"/>
        </w:rPr>
        <w:t xml:space="preserve">Global Warming: Myth Or </w:t>
      </w:r>
      <w:proofErr w:type="gramStart"/>
      <w:r w:rsidRPr="009A57AF">
        <w:rPr>
          <w:i/>
          <w:iCs/>
          <w:lang w:val="en-US"/>
        </w:rPr>
        <w:t>Reality?:</w:t>
      </w:r>
      <w:proofErr w:type="gramEnd"/>
      <w:r w:rsidRPr="009A57AF">
        <w:rPr>
          <w:i/>
          <w:iCs/>
          <w:lang w:val="en-US"/>
        </w:rPr>
        <w:t xml:space="preserve"> The Erring Ways of Climatology</w:t>
      </w:r>
      <w:r w:rsidRPr="009A57AF">
        <w:rPr>
          <w:lang w:val="en-US"/>
        </w:rPr>
        <w:t>. New York: Springer, 2005. Print.</w:t>
      </w:r>
    </w:p>
    <w:p w14:paraId="347E6DBB" w14:textId="77777777" w:rsidR="009A57AF" w:rsidRPr="009A57AF" w:rsidRDefault="009A57AF" w:rsidP="009A57AF">
      <w:pPr>
        <w:rPr>
          <w:lang w:val="en-US"/>
        </w:rPr>
      </w:pPr>
      <w:r w:rsidRPr="009A57AF">
        <w:rPr>
          <w:lang w:val="en-US"/>
        </w:rPr>
        <w:t xml:space="preserve">Milken, Michael, Gary Becker, Myron Scholes, and Daniel Kahneman. "On Global Warming and Financial Imbalances." </w:t>
      </w:r>
      <w:r w:rsidRPr="009A57AF">
        <w:rPr>
          <w:i/>
          <w:iCs/>
          <w:lang w:val="en-US"/>
        </w:rPr>
        <w:t>New Perspectives Quarterly</w:t>
      </w:r>
      <w:r w:rsidRPr="009A57AF">
        <w:rPr>
          <w:lang w:val="en-US"/>
        </w:rPr>
        <w:t xml:space="preserve"> 23.4 (2006): 63. Print.</w:t>
      </w:r>
    </w:p>
    <w:p w14:paraId="714470AD" w14:textId="77777777" w:rsidR="009A57AF" w:rsidRPr="009A57AF" w:rsidRDefault="009A57AF" w:rsidP="009A57AF">
      <w:pPr>
        <w:rPr>
          <w:lang w:val="en-US"/>
        </w:rPr>
      </w:pPr>
      <w:r w:rsidRPr="009A57AF">
        <w:rPr>
          <w:lang w:val="en-US"/>
        </w:rPr>
        <w:t xml:space="preserve">Nordhaus, William D. "After Kyoto: Alternative Mechanisms to Control Global Warming." </w:t>
      </w:r>
      <w:r w:rsidRPr="009A57AF">
        <w:rPr>
          <w:i/>
          <w:iCs/>
          <w:lang w:val="en-US"/>
        </w:rPr>
        <w:t>American Economic Review</w:t>
      </w:r>
      <w:r w:rsidRPr="009A57AF">
        <w:rPr>
          <w:lang w:val="en-US"/>
        </w:rPr>
        <w:t xml:space="preserve"> 96.2 (2006): 31-34. Print.</w:t>
      </w:r>
    </w:p>
    <w:p w14:paraId="69A3A391" w14:textId="77777777" w:rsidR="009A57AF" w:rsidRPr="009A57AF" w:rsidRDefault="009A57AF" w:rsidP="009A57AF">
      <w:pPr>
        <w:rPr>
          <w:lang w:val="en-US"/>
        </w:rPr>
      </w:pPr>
      <w:r w:rsidRPr="009A57AF">
        <w:rPr>
          <w:lang w:val="en-US"/>
        </w:rPr>
        <w:t xml:space="preserve">---. "Global Warming Economics." </w:t>
      </w:r>
      <w:r w:rsidRPr="009A57AF">
        <w:rPr>
          <w:i/>
          <w:iCs/>
          <w:lang w:val="en-US"/>
        </w:rPr>
        <w:t>Science</w:t>
      </w:r>
      <w:r w:rsidRPr="009A57AF">
        <w:rPr>
          <w:lang w:val="en-US"/>
        </w:rPr>
        <w:t xml:space="preserve"> 9 Nov. 2001: 1283-84. </w:t>
      </w:r>
      <w:r w:rsidRPr="009A57AF">
        <w:rPr>
          <w:i/>
          <w:iCs/>
          <w:lang w:val="en-US"/>
        </w:rPr>
        <w:t>Science Online</w:t>
      </w:r>
      <w:r w:rsidRPr="009A57AF">
        <w:rPr>
          <w:lang w:val="en-US"/>
        </w:rPr>
        <w:t>. Web. 24 May 2009.</w:t>
      </w:r>
    </w:p>
    <w:p w14:paraId="45C6E225" w14:textId="77777777" w:rsidR="009A57AF" w:rsidRPr="009A57AF" w:rsidRDefault="009A57AF" w:rsidP="009A57AF">
      <w:pPr>
        <w:rPr>
          <w:lang w:val="en-US"/>
        </w:rPr>
      </w:pPr>
      <w:r w:rsidRPr="009A57AF">
        <w:rPr>
          <w:lang w:val="en-US"/>
        </w:rPr>
        <w:t xml:space="preserve">Shulte, Bret. "Putting a Price on Pollution." </w:t>
      </w:r>
      <w:r w:rsidRPr="009A57AF">
        <w:rPr>
          <w:i/>
          <w:iCs/>
          <w:lang w:val="en-US"/>
        </w:rPr>
        <w:t>Usnews.com</w:t>
      </w:r>
      <w:r w:rsidRPr="009A57AF">
        <w:rPr>
          <w:lang w:val="en-US"/>
        </w:rPr>
        <w:t xml:space="preserve">. </w:t>
      </w:r>
      <w:r w:rsidRPr="009A57AF">
        <w:rPr>
          <w:i/>
          <w:iCs/>
          <w:lang w:val="en-US"/>
        </w:rPr>
        <w:t>US News &amp; World Rept</w:t>
      </w:r>
      <w:r w:rsidRPr="009A57AF">
        <w:rPr>
          <w:lang w:val="en-US"/>
        </w:rPr>
        <w:t>., 6 May 2007. Web. 24 May 2009.</w:t>
      </w:r>
    </w:p>
    <w:p w14:paraId="79DE7191" w14:textId="77777777" w:rsidR="009A57AF" w:rsidRPr="009A57AF" w:rsidRDefault="009A57AF" w:rsidP="009A57AF">
      <w:pPr>
        <w:rPr>
          <w:lang w:val="en-US"/>
        </w:rPr>
      </w:pPr>
      <w:proofErr w:type="spellStart"/>
      <w:r w:rsidRPr="009A57AF">
        <w:rPr>
          <w:lang w:val="en-US"/>
        </w:rPr>
        <w:t>Uzawa</w:t>
      </w:r>
      <w:proofErr w:type="spellEnd"/>
      <w:r w:rsidRPr="009A57AF">
        <w:rPr>
          <w:lang w:val="en-US"/>
        </w:rPr>
        <w:t xml:space="preserve">, Hirofumi. </w:t>
      </w:r>
      <w:r w:rsidRPr="009A57AF">
        <w:rPr>
          <w:i/>
          <w:iCs/>
          <w:lang w:val="en-US"/>
        </w:rPr>
        <w:t>Economic Theory and Global Warming</w:t>
      </w:r>
      <w:r w:rsidRPr="009A57AF">
        <w:rPr>
          <w:lang w:val="en-US"/>
        </w:rPr>
        <w:t>. Cambridge: Cambridge UP, 2003. Print.</w:t>
      </w:r>
    </w:p>
    <w:p w14:paraId="53E0F27D" w14:textId="4685541B" w:rsidR="009A57AF" w:rsidRPr="009A57AF" w:rsidRDefault="009A57AF" w:rsidP="009A57AF">
      <w:pPr>
        <w:rPr>
          <w:bCs/>
        </w:rPr>
      </w:pPr>
      <w:r w:rsidRPr="009A57AF">
        <w:rPr>
          <w:bCs/>
        </w:rPr>
        <w:t>Retrieved from Purdue Owl MLA Formatting: MLA sample Works Cited [https://owl.english.purdue.edu/owl/resource/747/12/]</w:t>
      </w:r>
    </w:p>
    <w:p w14:paraId="2A4C14DC" w14:textId="77777777" w:rsidR="009A57AF" w:rsidRPr="00472DD4" w:rsidRDefault="009A57AF" w:rsidP="00472DD4"/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3BEEEB2D" w14:textId="4C7888FD" w:rsidR="009A57AF" w:rsidRPr="00BF0AA5" w:rsidRDefault="00CD0884" w:rsidP="00BF0AA5">
      <w:pPr>
        <w:spacing w:after="240"/>
        <w:rPr>
          <w:rFonts w:eastAsia="Helvetica Neue" w:cs="Helvetica Neue"/>
          <w:bCs/>
        </w:rPr>
      </w:pPr>
      <w:r w:rsidRPr="006D1FA6">
        <w:rPr>
          <w:rFonts w:eastAsia="Helvetica Neue" w:cs="Helvetica Neue"/>
          <w:b/>
        </w:rPr>
        <w:t xml:space="preserve">Task 1: </w:t>
      </w:r>
      <w:r w:rsidR="009A57AF">
        <w:rPr>
          <w:rFonts w:eastAsia="Helvetica Neue" w:cs="Helvetica Neue"/>
          <w:b/>
        </w:rPr>
        <w:t xml:space="preserve">Using the sample reference list as a guide, create a reference list </w:t>
      </w:r>
      <w:r w:rsidR="00BF0AA5">
        <w:rPr>
          <w:rFonts w:eastAsia="Helvetica Neue" w:cs="Helvetica Neue"/>
          <w:b/>
        </w:rPr>
        <w:t xml:space="preserve">on a computer </w:t>
      </w:r>
      <w:r w:rsidR="009A57AF">
        <w:rPr>
          <w:rFonts w:eastAsia="Helvetica Neue" w:cs="Helvetica Neue"/>
          <w:b/>
        </w:rPr>
        <w:t xml:space="preserve">for an essay or project you have completed or are working on.  </w:t>
      </w:r>
      <w:r w:rsidR="00BF0AA5">
        <w:rPr>
          <w:rFonts w:eastAsia="Helvetica Neue" w:cs="Helvetica Neue"/>
          <w:b/>
        </w:rPr>
        <w:t>Show the list to your instructor.</w:t>
      </w:r>
    </w:p>
    <w:p w14:paraId="07953B50" w14:textId="77777777" w:rsidR="009A57AF" w:rsidRPr="00C25BB2" w:rsidRDefault="009A57AF" w:rsidP="009A57AF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2DC253E9" wp14:editId="1319E4D1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2FB9ABD" w14:textId="77777777" w:rsidR="009A57AF" w:rsidRDefault="009A57AF" w:rsidP="009A57A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C253E9" id="Rectangle 117904160" o:spid="_x0000_s1033" style="position:absolute;margin-left:2in;margin-top:27.7pt;width:18.2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2FB9ABD" w14:textId="77777777" w:rsidR="009A57AF" w:rsidRDefault="009A57AF" w:rsidP="009A57AF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031132F3" w14:textId="77777777" w:rsidR="009A57AF" w:rsidRPr="00C25BB2" w:rsidRDefault="009A57AF" w:rsidP="009A57AF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69B51CEA" w14:textId="64232010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125DACEB" w14:textId="45E4608A" w:rsidR="00472DD4" w:rsidRDefault="002C6A9D" w:rsidP="00472DD4">
      <w:pPr>
        <w:rPr>
          <w:rFonts w:eastAsia="Helvetica Neue" w:cs="Helvetica Neue"/>
        </w:rPr>
      </w:pPr>
      <w:r>
        <w:rPr>
          <w:rFonts w:eastAsia="Helvetica Neue" w:cs="Helvetica Neue"/>
        </w:rPr>
        <w:t>Answers will vary.  Each type of source – e.g. book, journal article, website, etc. – should be properly formatted based on MLA guidelines.</w:t>
      </w:r>
    </w:p>
    <w:p w14:paraId="026DAE5E" w14:textId="44C6EBB1" w:rsidR="002C6A9D" w:rsidRPr="002C6A9D" w:rsidRDefault="002C6A9D" w:rsidP="00472DD4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133E1A33" w:rsidR="002E7422" w:rsidRPr="00C5661B" w:rsidRDefault="002C6A9D" w:rsidP="00BF0AA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B3.3a</w:t>
            </w:r>
          </w:p>
        </w:tc>
        <w:tc>
          <w:tcPr>
            <w:tcW w:w="2979" w:type="dxa"/>
          </w:tcPr>
          <w:p w14:paraId="26F94008" w14:textId="06F406EB" w:rsidR="002E7422" w:rsidRPr="00C5661B" w:rsidRDefault="002C6A9D" w:rsidP="00BF0AA5">
            <w:pPr>
              <w:rPr>
                <w:rFonts w:eastAsia="Helvetica Neue" w:cs="Helvetica Neue"/>
              </w:rPr>
            </w:pPr>
            <w:r w:rsidRPr="00432922">
              <w:t>uses layout to determine where to make entries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BF0AA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BF0AA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BF0AA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BF0AA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5F209124" w:rsidR="002E7422" w:rsidRPr="00C5661B" w:rsidRDefault="002C6A9D" w:rsidP="00BF0AA5">
            <w:pPr>
              <w:rPr>
                <w:rFonts w:eastAsia="Helvetica Neue" w:cs="Helvetica Neue"/>
              </w:rPr>
            </w:pPr>
            <w:r w:rsidRPr="00432922">
              <w:t>makes inferences to decide what, where and how to enter information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BF0AA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BF0AA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BF0AA5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31105F36" w:rsidR="002E7422" w:rsidRPr="00C5661B" w:rsidRDefault="002C6A9D" w:rsidP="00BF0AA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B3.3b</w:t>
            </w:r>
          </w:p>
        </w:tc>
        <w:tc>
          <w:tcPr>
            <w:tcW w:w="2979" w:type="dxa"/>
          </w:tcPr>
          <w:p w14:paraId="026AB1F1" w14:textId="217120F5" w:rsidR="002E7422" w:rsidRPr="00C5661B" w:rsidRDefault="002C6A9D" w:rsidP="00BF0AA5">
            <w:pPr>
              <w:rPr>
                <w:rFonts w:eastAsia="Helvetica Neue" w:cs="Helvetica Neue"/>
              </w:rPr>
            </w:pPr>
            <w:r w:rsidRPr="00432922">
              <w:t>follows conventions to display information in more complex documents (e.g. use of abbreviations, symbols)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BF0AA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BF0AA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BF0AA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 w:rsidP="00BF0AA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001B9A2A" w:rsidR="002E7422" w:rsidRPr="00C5661B" w:rsidRDefault="002C6A9D" w:rsidP="00BF0AA5">
            <w:pPr>
              <w:rPr>
                <w:rFonts w:eastAsia="Helvetica Neue" w:cs="Helvetica Neue"/>
              </w:rPr>
            </w:pPr>
            <w:r w:rsidRPr="00432922">
              <w:t>sorts entries into categories and subcategories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BF0AA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BF0AA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BF0AA5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BF0AA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4CB7D5DF" w:rsidR="000D314F" w:rsidRPr="00C5661B" w:rsidRDefault="002C6A9D" w:rsidP="00BF0AA5">
            <w:pPr>
              <w:rPr>
                <w:rFonts w:eastAsia="Helvetica Neue" w:cs="Helvetica Neue"/>
              </w:rPr>
            </w:pPr>
            <w:r w:rsidRPr="00432922">
              <w:t>displays many categories of information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BF0AA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BF0AA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BF0AA5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BF0AA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5CCA3B1B" w:rsidR="000D314F" w:rsidRPr="00C5661B" w:rsidRDefault="002C6A9D" w:rsidP="00BF0AA5">
            <w:pPr>
              <w:rPr>
                <w:rFonts w:eastAsia="Helvetica Neue" w:cs="Helvetica Neue"/>
              </w:rPr>
            </w:pPr>
            <w:r w:rsidRPr="00432922">
              <w:t>organizes information in a variety of ways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BF0AA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BF0AA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BF0AA5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BF0AA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646FCB5C" w:rsidR="000D314F" w:rsidRPr="00C5661B" w:rsidRDefault="002C6A9D" w:rsidP="00BF0AA5">
            <w:pPr>
              <w:rPr>
                <w:rFonts w:eastAsia="Helvetica Neue" w:cs="Helvetica Neue"/>
              </w:rPr>
            </w:pPr>
            <w:r w:rsidRPr="00432922">
              <w:t>identifies parts of documents using titles, row and column headings, sub-headings and labels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BF0AA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BF0AA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BF0AA5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682E5493" w:rsidR="00472DD4" w:rsidRPr="00C5661B" w:rsidRDefault="002C6A9D" w:rsidP="00BF0AA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D.2</w:t>
            </w:r>
          </w:p>
        </w:tc>
        <w:tc>
          <w:tcPr>
            <w:tcW w:w="2979" w:type="dxa"/>
          </w:tcPr>
          <w:p w14:paraId="7C3F7EBC" w14:textId="1F2C752B" w:rsidR="00472DD4" w:rsidRPr="00C5661B" w:rsidRDefault="002C6A9D" w:rsidP="00BF0AA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and follows appropriate steps to complete tasks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BF0AA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BF0AA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BF0AA5">
            <w:pPr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77777777" w:rsidR="00472DD4" w:rsidRPr="00C5661B" w:rsidRDefault="00472DD4" w:rsidP="00BF0AA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AD1247" w14:textId="64BCA5D9" w:rsidR="00472DD4" w:rsidRPr="00C5661B" w:rsidRDefault="002C6A9D" w:rsidP="00BF0AA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and recognizes functions and commands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 w:rsidP="00BF0AA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 w:rsidP="00BF0AA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 w:rsidP="00BF0AA5">
            <w:pPr>
              <w:rPr>
                <w:rFonts w:eastAsia="Helvetica Neue" w:cs="Helvetica Neue"/>
              </w:rPr>
            </w:pPr>
          </w:p>
        </w:tc>
      </w:tr>
      <w:tr w:rsidR="00472DD4" w:rsidRPr="00C5661B" w14:paraId="38AFBFE2" w14:textId="77777777" w:rsidTr="000D314F">
        <w:tc>
          <w:tcPr>
            <w:tcW w:w="985" w:type="dxa"/>
          </w:tcPr>
          <w:p w14:paraId="46D7B4A9" w14:textId="77777777" w:rsidR="00472DD4" w:rsidRPr="00C5661B" w:rsidRDefault="00472DD4" w:rsidP="00BF0AA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C3A968D" w14:textId="33ABDB4F" w:rsidR="00472DD4" w:rsidRPr="00C5661B" w:rsidRDefault="002C6A9D" w:rsidP="00BF0AA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4EAE9349" w14:textId="77777777" w:rsidR="00472DD4" w:rsidRPr="00C5661B" w:rsidRDefault="00472DD4" w:rsidP="00BF0AA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A553F39" w14:textId="77777777" w:rsidR="00472DD4" w:rsidRPr="00C5661B" w:rsidRDefault="00472DD4" w:rsidP="00BF0AA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67302B" w14:textId="77777777" w:rsidR="00472DD4" w:rsidRPr="00C5661B" w:rsidRDefault="00472DD4" w:rsidP="00BF0AA5">
            <w:pPr>
              <w:rPr>
                <w:rFonts w:eastAsia="Helvetica Neue" w:cs="Helvetica Neue"/>
              </w:rPr>
            </w:pPr>
          </w:p>
        </w:tc>
      </w:tr>
    </w:tbl>
    <w:p w14:paraId="5A0933BB" w14:textId="6838AB79" w:rsidR="002E7422" w:rsidRPr="00C5661B" w:rsidRDefault="002E7422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</w:p>
    <w:p w14:paraId="2E12826C" w14:textId="65ABF69A" w:rsidR="002E7422" w:rsidRPr="00C5661B" w:rsidRDefault="00BF0AA5">
      <w:pPr>
        <w:spacing w:after="240"/>
        <w:rPr>
          <w:rFonts w:eastAsia="Helvetica Neue" w:cs="Helvetica Neue"/>
        </w:rPr>
      </w:pPr>
      <w:r w:rsidRPr="00C5661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36592D62" wp14:editId="1D2D15D9">
                <wp:simplePos x="0" y="0"/>
                <wp:positionH relativeFrom="column">
                  <wp:posOffset>5337810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13D5552" w14:textId="77777777" w:rsidR="00BF0AA5" w:rsidRDefault="00BF0AA5" w:rsidP="00BF0AA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592D62" id="Rectangle 1871138907" o:spid="_x0000_s1034" style="position:absolute;margin-left:420.3pt;margin-top:0;width:18.2pt;height:18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13D5552" w14:textId="77777777" w:rsidR="00BF0AA5" w:rsidRDefault="00BF0AA5" w:rsidP="00BF0AA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2A86C47B" wp14:editId="0CA11366">
                <wp:simplePos x="0" y="0"/>
                <wp:positionH relativeFrom="column">
                  <wp:posOffset>3095625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1172D9A" w14:textId="77777777" w:rsidR="00BF0AA5" w:rsidRDefault="00BF0AA5" w:rsidP="00BF0AA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86C47B" id="Rectangle 1871138914" o:spid="_x0000_s1035" style="position:absolute;margin-left:243.75pt;margin-top:0;width:18.2pt;height:18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1172D9A" w14:textId="77777777" w:rsidR="00BF0AA5" w:rsidRDefault="00BF0AA5" w:rsidP="00BF0AA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00000"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707C14FB" w14:textId="77777777" w:rsidR="002C6A9D" w:rsidRPr="00C5661B" w:rsidRDefault="002C6A9D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23AE3A27" w14:textId="77777777" w:rsidR="00BF0AA5" w:rsidRDefault="00BF0AA5">
      <w:pPr>
        <w:spacing w:after="240" w:line="240" w:lineRule="auto"/>
        <w:rPr>
          <w:rFonts w:eastAsia="Helvetica Neue" w:cs="Helvetica Neue"/>
        </w:rPr>
      </w:pPr>
    </w:p>
    <w:p w14:paraId="53A26A37" w14:textId="11206ACF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5C64F6" w14:textId="77777777" w:rsidR="00820F31" w:rsidRDefault="00820F31">
      <w:pPr>
        <w:spacing w:after="0" w:line="240" w:lineRule="auto"/>
      </w:pPr>
      <w:r>
        <w:separator/>
      </w:r>
    </w:p>
  </w:endnote>
  <w:endnote w:type="continuationSeparator" w:id="0">
    <w:p w14:paraId="351C2EFE" w14:textId="77777777" w:rsidR="00820F31" w:rsidRDefault="00820F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7D193455-BDE3-454A-95E2-45A159F5E465}"/>
    <w:embedBold r:id="rId2" w:fontKey="{6EFDA0E2-8AC0-4131-AFAA-02F806F54552}"/>
    <w:embedItalic r:id="rId3" w:fontKey="{8C5EE7FE-723A-4A22-853E-7BA9E4D8BC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FB305D1-2E1F-4AF8-8CF6-136B08FDBE81}"/>
    <w:embedItalic r:id="rId5" w:fontKey="{95615BA4-54E5-49F7-953C-23E5D79DC349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7753857-4E95-4259-8542-FC3971A971A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49E85CDD-9C81-4282-92FA-97E389AC4A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8637CC" w14:textId="77777777" w:rsidR="00820F31" w:rsidRDefault="00820F31">
      <w:pPr>
        <w:spacing w:after="0" w:line="240" w:lineRule="auto"/>
      </w:pPr>
      <w:r>
        <w:separator/>
      </w:r>
    </w:p>
  </w:footnote>
  <w:footnote w:type="continuationSeparator" w:id="0">
    <w:p w14:paraId="3087566C" w14:textId="77777777" w:rsidR="00820F31" w:rsidRDefault="00820F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1BC05305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9A57AF">
      <w:rPr>
        <w:color w:val="4C0000"/>
      </w:rPr>
      <w:t>CreateReferenceList_SP_B3.3a_B3.3b_D.2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32F26"/>
    <w:rsid w:val="0006010D"/>
    <w:rsid w:val="000609C5"/>
    <w:rsid w:val="000D314F"/>
    <w:rsid w:val="00113176"/>
    <w:rsid w:val="00113D07"/>
    <w:rsid w:val="00114343"/>
    <w:rsid w:val="001151AA"/>
    <w:rsid w:val="00134134"/>
    <w:rsid w:val="0018303A"/>
    <w:rsid w:val="00275F77"/>
    <w:rsid w:val="002963DE"/>
    <w:rsid w:val="002A24E6"/>
    <w:rsid w:val="002B6EBB"/>
    <w:rsid w:val="002C6A9D"/>
    <w:rsid w:val="002D6674"/>
    <w:rsid w:val="002E0EE6"/>
    <w:rsid w:val="002E7422"/>
    <w:rsid w:val="003A5283"/>
    <w:rsid w:val="003B42EC"/>
    <w:rsid w:val="00472DD4"/>
    <w:rsid w:val="004A0411"/>
    <w:rsid w:val="00531C6E"/>
    <w:rsid w:val="005B5858"/>
    <w:rsid w:val="00677466"/>
    <w:rsid w:val="006B0966"/>
    <w:rsid w:val="006D4FC8"/>
    <w:rsid w:val="006F4033"/>
    <w:rsid w:val="00717340"/>
    <w:rsid w:val="007548A1"/>
    <w:rsid w:val="007813D4"/>
    <w:rsid w:val="007A2939"/>
    <w:rsid w:val="00820F31"/>
    <w:rsid w:val="00904964"/>
    <w:rsid w:val="009A57AF"/>
    <w:rsid w:val="009D1D6E"/>
    <w:rsid w:val="009E4865"/>
    <w:rsid w:val="00A02C70"/>
    <w:rsid w:val="00A42F90"/>
    <w:rsid w:val="00A5125B"/>
    <w:rsid w:val="00A8545E"/>
    <w:rsid w:val="00B276DD"/>
    <w:rsid w:val="00BA0E22"/>
    <w:rsid w:val="00BE3B40"/>
    <w:rsid w:val="00BF0AA5"/>
    <w:rsid w:val="00C5661B"/>
    <w:rsid w:val="00CD0884"/>
    <w:rsid w:val="00CD528B"/>
    <w:rsid w:val="00E83EC4"/>
    <w:rsid w:val="00EB6565"/>
    <w:rsid w:val="00EC3D93"/>
    <w:rsid w:val="00FC38D5"/>
    <w:rsid w:val="00FE6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owl.purdue.edu/owl/research_and_citation/mla_style/mla_formatting_and_style_guide/index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7</Pages>
  <Words>742</Words>
  <Characters>4231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24</cp:revision>
  <dcterms:created xsi:type="dcterms:W3CDTF">2024-05-14T18:46:00Z</dcterms:created>
  <dcterms:modified xsi:type="dcterms:W3CDTF">2025-04-10T14:12:00Z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