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DC06E8C"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A41879">
        <w:rPr>
          <w:rFonts w:eastAsia="Helvetica Neue" w:cs="Helvetica Neue"/>
        </w:rPr>
        <w:t>Features of Miter Saws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4F5F4F55"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w:t>
      </w:r>
      <w:r w:rsidR="00B45890">
        <w:rPr>
          <w:rFonts w:eastAsia="Helvetica Neue" w:cs="Helvetica Neue"/>
          <w:b/>
        </w:rPr>
        <w:t>_</w:t>
      </w:r>
      <w:r w:rsidR="000609C5">
        <w:rPr>
          <w:rFonts w:eastAsia="Helvetica Neue" w:cs="Helvetica Neue"/>
          <w:b/>
        </w:rPr>
        <w:t>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6822BD7B">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0D1FE16A"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F02A30">
        <w:rPr>
          <w:rFonts w:eastAsia="Helvetica Neue" w:cs="Helvetica Neue"/>
        </w:rPr>
        <w:t>Learn about the features of mit</w:t>
      </w:r>
      <w:r w:rsidR="00A41879">
        <w:rPr>
          <w:rFonts w:eastAsia="Helvetica Neue" w:cs="Helvetica Neue"/>
        </w:rPr>
        <w:t>er</w:t>
      </w:r>
      <w:r w:rsidR="00F02A30">
        <w:rPr>
          <w:rFonts w:eastAsia="Helvetica Neue" w:cs="Helvetica Neue"/>
        </w:rPr>
        <w:t xml:space="preserve"> saws and how they are used in construction projects.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0BAE6025"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EF3DBD">
        <w:rPr>
          <w:rFonts w:eastAsia="Helvetica Neue" w:cs="Helvetica Neue"/>
          <w:color w:val="000000"/>
        </w:rPr>
        <w:t>Interpret documents/A2.1</w:t>
      </w:r>
    </w:p>
    <w:p w14:paraId="08349C66" w14:textId="0841CFED"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Information/Write continuous text/B2.1</w:t>
      </w:r>
    </w:p>
    <w:p w14:paraId="158728DF" w14:textId="77777777" w:rsidR="009A41A0" w:rsidRDefault="00000000">
      <w:pPr>
        <w:spacing w:after="240" w:line="240" w:lineRule="auto"/>
        <w:rPr>
          <w:rFonts w:eastAsia="Helvetica Neue" w:cs="Helvetica Neue"/>
          <w:b/>
        </w:rPr>
      </w:pPr>
      <w:r w:rsidRPr="00C5661B">
        <w:rPr>
          <w:rFonts w:eastAsia="Helvetica Neue" w:cs="Helvetica Neue"/>
          <w:b/>
        </w:rPr>
        <w:br/>
      </w:r>
    </w:p>
    <w:p w14:paraId="45CBEED2" w14:textId="5459D682" w:rsidR="002E7422" w:rsidRPr="00C5661B" w:rsidRDefault="00000000">
      <w:pPr>
        <w:spacing w:after="240" w:line="240" w:lineRule="auto"/>
        <w:rPr>
          <w:rFonts w:eastAsia="Helvetica Neue" w:cs="Helvetica Neue"/>
          <w:b/>
        </w:rPr>
      </w:pPr>
      <w:r w:rsidRPr="00C5661B">
        <w:rPr>
          <w:rFonts w:eastAsia="Helvetica Neue" w:cs="Helvetica Neue"/>
          <w:b/>
        </w:rPr>
        <w:t>Materials Required:</w:t>
      </w:r>
    </w:p>
    <w:p w14:paraId="3B95D52B" w14:textId="77777777"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7D0EA0CF" w14:textId="716E50CE" w:rsidR="002D6674" w:rsidRDefault="00F02A30" w:rsidP="000609C5">
      <w:pPr>
        <w:pStyle w:val="Heading1"/>
        <w:spacing w:after="240"/>
        <w:jc w:val="left"/>
        <w:rPr>
          <w:rFonts w:eastAsia="Helvetica Neue" w:cs="Helvetica Neue"/>
          <w:color w:val="000000" w:themeColor="text1"/>
          <w:sz w:val="24"/>
          <w:szCs w:val="24"/>
        </w:rPr>
      </w:pPr>
      <w:r>
        <w:rPr>
          <w:rFonts w:eastAsia="Helvetica Neue" w:cs="Helvetica Neue"/>
          <w:color w:val="000000" w:themeColor="text1"/>
          <w:sz w:val="24"/>
          <w:szCs w:val="24"/>
        </w:rPr>
        <w:t>Mit</w:t>
      </w:r>
      <w:r w:rsidR="00A41879">
        <w:rPr>
          <w:rFonts w:eastAsia="Helvetica Neue" w:cs="Helvetica Neue"/>
          <w:color w:val="000000" w:themeColor="text1"/>
          <w:sz w:val="24"/>
          <w:szCs w:val="24"/>
        </w:rPr>
        <w:t>er</w:t>
      </w:r>
      <w:r>
        <w:rPr>
          <w:rFonts w:eastAsia="Helvetica Neue" w:cs="Helvetica Neue"/>
          <w:color w:val="000000" w:themeColor="text1"/>
          <w:sz w:val="24"/>
          <w:szCs w:val="24"/>
        </w:rPr>
        <w:t xml:space="preserve"> saws are commonly used tool</w:t>
      </w:r>
      <w:r w:rsidR="009A41A0">
        <w:rPr>
          <w:rFonts w:eastAsia="Helvetica Neue" w:cs="Helvetica Neue"/>
          <w:color w:val="000000" w:themeColor="text1"/>
          <w:sz w:val="24"/>
          <w:szCs w:val="24"/>
        </w:rPr>
        <w:t>s</w:t>
      </w:r>
      <w:r>
        <w:rPr>
          <w:rFonts w:eastAsia="Helvetica Neue" w:cs="Helvetica Neue"/>
          <w:color w:val="000000" w:themeColor="text1"/>
          <w:sz w:val="24"/>
          <w:szCs w:val="24"/>
        </w:rPr>
        <w:t xml:space="preserve"> </w:t>
      </w:r>
      <w:r w:rsidR="009A41A0">
        <w:rPr>
          <w:rFonts w:eastAsia="Helvetica Neue" w:cs="Helvetica Neue"/>
          <w:color w:val="000000" w:themeColor="text1"/>
          <w:sz w:val="24"/>
          <w:szCs w:val="24"/>
        </w:rPr>
        <w:t xml:space="preserve">in </w:t>
      </w:r>
      <w:r>
        <w:rPr>
          <w:rFonts w:eastAsia="Helvetica Neue" w:cs="Helvetica Neue"/>
          <w:color w:val="000000" w:themeColor="text1"/>
          <w:sz w:val="24"/>
          <w:szCs w:val="24"/>
        </w:rPr>
        <w:t xml:space="preserve">construction projects.  It is important to understand </w:t>
      </w:r>
      <w:r w:rsidR="00A41879">
        <w:rPr>
          <w:rFonts w:eastAsia="Helvetica Neue" w:cs="Helvetica Neue"/>
          <w:color w:val="000000" w:themeColor="text1"/>
          <w:sz w:val="24"/>
          <w:szCs w:val="24"/>
        </w:rPr>
        <w:t>when and how to use</w:t>
      </w:r>
      <w:r>
        <w:rPr>
          <w:rFonts w:eastAsia="Helvetica Neue" w:cs="Helvetica Neue"/>
          <w:color w:val="000000" w:themeColor="text1"/>
          <w:sz w:val="24"/>
          <w:szCs w:val="24"/>
        </w:rPr>
        <w:t xml:space="preserve"> </w:t>
      </w:r>
      <w:r w:rsidR="009A41A0">
        <w:rPr>
          <w:rFonts w:eastAsia="Helvetica Neue" w:cs="Helvetica Neue"/>
          <w:color w:val="000000" w:themeColor="text1"/>
          <w:sz w:val="24"/>
          <w:szCs w:val="24"/>
        </w:rPr>
        <w:t>them</w:t>
      </w:r>
      <w:r>
        <w:rPr>
          <w:rFonts w:eastAsia="Helvetica Neue" w:cs="Helvetica Neue"/>
          <w:color w:val="000000" w:themeColor="text1"/>
          <w:sz w:val="24"/>
          <w:szCs w:val="24"/>
        </w:rPr>
        <w:t xml:space="preserve">.  It is also helpful to know how </w:t>
      </w:r>
      <w:r w:rsidR="009A41A0">
        <w:rPr>
          <w:rFonts w:eastAsia="Helvetica Neue" w:cs="Helvetica Neue"/>
          <w:color w:val="000000" w:themeColor="text1"/>
          <w:sz w:val="24"/>
          <w:szCs w:val="24"/>
        </w:rPr>
        <w:t>miter saws</w:t>
      </w:r>
      <w:r>
        <w:rPr>
          <w:rFonts w:eastAsia="Helvetica Neue" w:cs="Helvetica Neue"/>
          <w:color w:val="000000" w:themeColor="text1"/>
          <w:sz w:val="24"/>
          <w:szCs w:val="24"/>
        </w:rPr>
        <w:t xml:space="preserve"> differ from other similar tools so you will know when to use one.</w:t>
      </w:r>
    </w:p>
    <w:p w14:paraId="5E704856" w14:textId="4C480DDA" w:rsidR="00B45890" w:rsidRDefault="00B45890" w:rsidP="00B45890">
      <w:r>
        <w:t>Read the document, “Mit</w:t>
      </w:r>
      <w:r w:rsidR="00A41879">
        <w:t>er</w:t>
      </w:r>
      <w:r>
        <w:t xml:space="preserve"> Saw</w:t>
      </w:r>
      <w:r w:rsidR="00A41879">
        <w:t>s</w:t>
      </w:r>
      <w:r>
        <w:t>”.</w:t>
      </w:r>
    </w:p>
    <w:p w14:paraId="28773C09" w14:textId="77777777" w:rsidR="00B45890" w:rsidRDefault="00B45890" w:rsidP="00B45890"/>
    <w:p w14:paraId="7B9A715D" w14:textId="6EFC08D3" w:rsidR="00B45890" w:rsidRDefault="00B45890" w:rsidP="00B45890">
      <w:r>
        <w:br w:type="page"/>
      </w:r>
    </w:p>
    <w:p w14:paraId="61F69176" w14:textId="1704C68E" w:rsidR="00B45890" w:rsidRPr="00B45890" w:rsidRDefault="00B45890" w:rsidP="00B45890">
      <w:pPr>
        <w:rPr>
          <w:b/>
          <w:bCs/>
        </w:rPr>
      </w:pPr>
      <w:r w:rsidRPr="00B45890">
        <w:rPr>
          <w:b/>
          <w:bCs/>
        </w:rPr>
        <w:lastRenderedPageBreak/>
        <w:t>Mitre Saw</w:t>
      </w:r>
      <w:r w:rsidR="00A41879">
        <w:rPr>
          <w:b/>
          <w:bCs/>
        </w:rPr>
        <w:t>s</w:t>
      </w:r>
    </w:p>
    <w:p w14:paraId="713BD1FD" w14:textId="66A1373A" w:rsidR="00B45890" w:rsidRDefault="009A41A0" w:rsidP="00B45890">
      <w:r>
        <w:t>M</w:t>
      </w:r>
      <w:r w:rsidR="00B45890">
        <w:t>iter saws are designed to make angled cuts for moulding, trim work, rafters and other general carpentry applications. The saws also make straight crosscuts and, when equipped with the right blade, miter saw uses are versatile, making them an important part of a tool arsenal for professional carpenters as well as DIYers.</w:t>
      </w:r>
    </w:p>
    <w:p w14:paraId="59AF4406" w14:textId="77777777" w:rsidR="00B45890" w:rsidRDefault="00B45890" w:rsidP="00B45890">
      <w:r>
        <w:t>The first step of learning how to use a miter saw is to understand the difference between a miter cut and a bevel cut.</w:t>
      </w:r>
    </w:p>
    <w:p w14:paraId="076ABDD3" w14:textId="77777777" w:rsidR="00B45890" w:rsidRDefault="00B45890" w:rsidP="00B45890">
      <w:pPr>
        <w:spacing w:after="0"/>
      </w:pPr>
      <w:r>
        <w:t>A miter is an angled cut made across the face, or width, of a board.</w:t>
      </w:r>
    </w:p>
    <w:p w14:paraId="250107CB" w14:textId="77777777" w:rsidR="00B45890" w:rsidRDefault="00B45890" w:rsidP="00B45890">
      <w:pPr>
        <w:spacing w:after="0"/>
      </w:pPr>
      <w:r>
        <w:t>A bevel is an angled cut made through the thickness of a board.</w:t>
      </w:r>
    </w:p>
    <w:p w14:paraId="3394BCCE" w14:textId="77777777" w:rsidR="00B45890" w:rsidRDefault="00B45890" w:rsidP="00B45890">
      <w:pPr>
        <w:spacing w:after="0"/>
      </w:pPr>
      <w:r>
        <w:t>Any miter saw can cut a miter and a bevel, depending on how the board is placed onto the saw.</w:t>
      </w:r>
    </w:p>
    <w:p w14:paraId="2B8C555B" w14:textId="77777777" w:rsidR="00B45890" w:rsidRDefault="00B45890" w:rsidP="00B45890">
      <w:pPr>
        <w:spacing w:after="0"/>
      </w:pPr>
    </w:p>
    <w:p w14:paraId="08F7DD84" w14:textId="5FFEF681" w:rsidR="00B45890" w:rsidRDefault="00B45890" w:rsidP="00B45890">
      <w:r>
        <w:t>Compound miter saws can complete both types of angles with a single cut. This type of miter saw has an adjustment mechanism to swing the blade from left to right. Additionally, the blade can be tilted so that it cuts at an angle instead of straight down.</w:t>
      </w:r>
    </w:p>
    <w:p w14:paraId="34A3B99E" w14:textId="53439F22" w:rsidR="00B45890" w:rsidRDefault="00B45890" w:rsidP="00B45890">
      <w:r>
        <w:t>Some types of miter saws feature a sliding arm that allows the blade to extend, which gives you the ability to cut boards that are wider than the miter saw blade. A stationary arm limits a cut to the diameter of the blade.</w:t>
      </w:r>
    </w:p>
    <w:p w14:paraId="1AA96E53" w14:textId="643CC73F" w:rsidR="00B45890" w:rsidRDefault="00B45890" w:rsidP="00B45890">
      <w:r>
        <w:t>Miter saws can be corded or cordless, and each type has its advantages. Corded miter saws have more power, and they work continuously when plugged in. But they require an electrical outlet, and they’re bigger and harder to store. Their cords can also be tripping hazards. Cordless miter saws, on the other hand, are lighter, more portable and battery operated. However, they can’t be used indefinitely without charging, and their lack of power makes them unsuitable for thick materials.</w:t>
      </w:r>
    </w:p>
    <w:p w14:paraId="3D96F0F2" w14:textId="70FA1761" w:rsidR="00B45890" w:rsidRDefault="00B45890" w:rsidP="00B45890">
      <w:r>
        <w:t>Chop saws are often mistaken for miter saws, but they differ in two important ways. Chop saws usually only cut straight down, at a ninety-degree angle, while a miter saw uses its machinery to cut at various angles. Also, chop saws generally have a lot more power, so they’re often used to cut metal objects instead of wood. When deciding between a chop saw vs. miter saw, consider the type of material you’re cutting and whether you need angled cuts.</w:t>
      </w:r>
    </w:p>
    <w:p w14:paraId="2288A533" w14:textId="77777777" w:rsidR="00B45890" w:rsidRDefault="00B45890" w:rsidP="00B45890"/>
    <w:p w14:paraId="5D574A7A" w14:textId="1C114FFE" w:rsidR="002D6674" w:rsidRPr="00A41879" w:rsidRDefault="00B45890" w:rsidP="00A41879">
      <w:r>
        <w:t xml:space="preserve">[Source: </w:t>
      </w:r>
      <w:hyperlink r:id="rId9" w:history="1">
        <w:r w:rsidRPr="003B1392">
          <w:rPr>
            <w:rStyle w:val="Hyperlink"/>
          </w:rPr>
          <w:t>https://www.homedepot.com/c/ah/how-to-use-a-miter-saw/9ba683603be9fa5395fab902fc94472</w:t>
        </w:r>
      </w:hyperlink>
      <w:r>
        <w:t>]</w:t>
      </w:r>
    </w:p>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193CCEC1" w14:textId="2A901D9E" w:rsidR="00CD528B" w:rsidRPr="00CD528B" w:rsidRDefault="00000000" w:rsidP="00CD528B">
      <w:pPr>
        <w:spacing w:after="240"/>
        <w:rPr>
          <w:rFonts w:eastAsia="Helvetica Neue" w:cs="Helvetica Neue"/>
          <w:b/>
        </w:rPr>
      </w:pPr>
      <w:r w:rsidRPr="00C5661B">
        <w:rPr>
          <w:rFonts w:eastAsia="Helvetica Neue" w:cs="Helvetica Neue"/>
          <w:b/>
        </w:rPr>
        <w:t xml:space="preserve">Task 1: </w:t>
      </w:r>
      <w:r w:rsidR="00A41879">
        <w:rPr>
          <w:rFonts w:eastAsia="Helvetica Neue" w:cs="Helvetica Neue"/>
          <w:b/>
        </w:rPr>
        <w:t>What is the difference between a miter cut and a bevel cut?</w:t>
      </w:r>
    </w:p>
    <w:p w14:paraId="4C1B2B3C" w14:textId="426A82FE" w:rsidR="00A41879" w:rsidRDefault="00CD528B" w:rsidP="00A02ABC">
      <w:pPr>
        <w:spacing w:after="0"/>
      </w:pPr>
      <w:r>
        <w:rPr>
          <w:rFonts w:eastAsia="Helvetica Neue" w:cs="Helvetica Neue"/>
        </w:rPr>
        <w:t>Answer:</w:t>
      </w:r>
      <w:r w:rsidR="00A41879" w:rsidRPr="00A41879">
        <w:t xml:space="preserve"> </w:t>
      </w:r>
    </w:p>
    <w:p w14:paraId="4F98CD35" w14:textId="77777777" w:rsidR="00A02ABC" w:rsidRDefault="00A02ABC" w:rsidP="00A02ABC">
      <w:pPr>
        <w:spacing w:after="0"/>
      </w:pPr>
    </w:p>
    <w:p w14:paraId="7A880D28" w14:textId="77777777" w:rsidR="00A02ABC" w:rsidRDefault="00A02ABC" w:rsidP="00A02ABC">
      <w:pPr>
        <w:rPr>
          <w:rFonts w:eastAsia="Helvetica Neue" w:cs="Helvetica Neue"/>
          <w:b/>
          <w:bCs/>
        </w:rPr>
      </w:pPr>
    </w:p>
    <w:p w14:paraId="0E9D4D06" w14:textId="77777777" w:rsidR="00A02ABC" w:rsidRDefault="00A02ABC" w:rsidP="00A02ABC">
      <w:pPr>
        <w:rPr>
          <w:rFonts w:eastAsia="Helvetica Neue" w:cs="Helvetica Neue"/>
          <w:b/>
          <w:bCs/>
        </w:rPr>
      </w:pPr>
    </w:p>
    <w:p w14:paraId="6A67DE91" w14:textId="2DD25EB5" w:rsidR="00A02ABC" w:rsidRPr="00C60FBD" w:rsidRDefault="00A02ABC" w:rsidP="00A02ABC">
      <w:pPr>
        <w:rPr>
          <w:rFonts w:eastAsia="Helvetica Neue" w:cs="Helvetica Neue"/>
          <w:b/>
          <w:bCs/>
        </w:rPr>
      </w:pPr>
      <w:r>
        <w:rPr>
          <w:rFonts w:eastAsia="Helvetica Neue" w:cs="Helvetica Neue"/>
          <w:b/>
          <w:bCs/>
        </w:rPr>
        <w:t>______________________________________________________</w:t>
      </w:r>
    </w:p>
    <w:p w14:paraId="76C0787B" w14:textId="033D25F5" w:rsidR="00CD528B" w:rsidRPr="00CD528B" w:rsidRDefault="00CD528B" w:rsidP="00CD528B">
      <w:pPr>
        <w:spacing w:after="240"/>
        <w:rPr>
          <w:rFonts w:eastAsia="Helvetica Neue" w:cs="Helvetica Neue"/>
          <w:b/>
        </w:rPr>
      </w:pPr>
      <w:r w:rsidRPr="00CD528B">
        <w:rPr>
          <w:rFonts w:eastAsia="Helvetica Neue" w:cs="Helvetica Neue"/>
          <w:b/>
        </w:rPr>
        <w:t xml:space="preserve">Task 2: </w:t>
      </w:r>
      <w:r w:rsidR="00A41879">
        <w:rPr>
          <w:rFonts w:eastAsia="Helvetica Neue" w:cs="Helvetica Neue"/>
          <w:b/>
        </w:rPr>
        <w:t>List three features of a compound mitre saw.</w:t>
      </w:r>
    </w:p>
    <w:p w14:paraId="0E217099" w14:textId="04FEB16C" w:rsidR="00CD528B" w:rsidRDefault="00CD528B" w:rsidP="00CD528B">
      <w:pPr>
        <w:rPr>
          <w:rFonts w:eastAsia="Helvetica Neue" w:cs="Helvetica Neue"/>
        </w:rPr>
      </w:pPr>
      <w:r>
        <w:rPr>
          <w:rFonts w:eastAsia="Helvetica Neue" w:cs="Helvetica Neue"/>
        </w:rPr>
        <w:t>Answer:</w:t>
      </w:r>
      <w:r w:rsidR="00A41879">
        <w:rPr>
          <w:rFonts w:eastAsia="Helvetica Neue" w:cs="Helvetica Neue"/>
        </w:rPr>
        <w:t xml:space="preserve"> </w:t>
      </w:r>
    </w:p>
    <w:p w14:paraId="26ED10AB" w14:textId="77777777" w:rsidR="00A02ABC" w:rsidRDefault="00A02ABC" w:rsidP="00CD528B">
      <w:pPr>
        <w:rPr>
          <w:rFonts w:eastAsia="Helvetica Neue" w:cs="Helvetica Neue"/>
        </w:rPr>
      </w:pPr>
    </w:p>
    <w:p w14:paraId="00D0F819" w14:textId="77777777" w:rsidR="00A02ABC" w:rsidRDefault="00A02ABC" w:rsidP="00CD528B">
      <w:pPr>
        <w:rPr>
          <w:rFonts w:eastAsia="Helvetica Neue" w:cs="Helvetica Neue"/>
        </w:rPr>
      </w:pPr>
    </w:p>
    <w:p w14:paraId="63783053" w14:textId="77777777" w:rsidR="00A02ABC" w:rsidRPr="00C60FBD" w:rsidRDefault="00A02ABC" w:rsidP="00A02ABC">
      <w:pPr>
        <w:rPr>
          <w:rFonts w:eastAsia="Helvetica Neue" w:cs="Helvetica Neue"/>
          <w:b/>
          <w:bCs/>
        </w:rPr>
      </w:pPr>
      <w:r>
        <w:rPr>
          <w:rFonts w:eastAsia="Helvetica Neue" w:cs="Helvetica Neue"/>
          <w:b/>
          <w:bCs/>
        </w:rPr>
        <w:t>______________________________________________________</w:t>
      </w:r>
    </w:p>
    <w:p w14:paraId="1DF7182B" w14:textId="1CC6D21E" w:rsidR="00CD528B" w:rsidRPr="00CD528B" w:rsidRDefault="00CD528B" w:rsidP="00CD528B">
      <w:pPr>
        <w:spacing w:after="240"/>
        <w:rPr>
          <w:rFonts w:eastAsia="Helvetica Neue" w:cs="Helvetica Neue"/>
          <w:b/>
        </w:rPr>
      </w:pPr>
      <w:r w:rsidRPr="00CD528B">
        <w:rPr>
          <w:rFonts w:eastAsia="Helvetica Neue" w:cs="Helvetica Neue"/>
          <w:b/>
        </w:rPr>
        <w:t xml:space="preserve">Task 3: </w:t>
      </w:r>
      <w:r w:rsidR="00A41879">
        <w:rPr>
          <w:rFonts w:eastAsia="Helvetica Neue" w:cs="Helvetica Neue"/>
          <w:b/>
        </w:rPr>
        <w:t>List one advantage and one disadvantage of a cordless miter saw.</w:t>
      </w:r>
    </w:p>
    <w:p w14:paraId="693A12C8" w14:textId="77777777" w:rsidR="00CD528B" w:rsidRDefault="00CD528B" w:rsidP="00CD528B">
      <w:pPr>
        <w:rPr>
          <w:rFonts w:eastAsia="Helvetica Neue" w:cs="Helvetica Neue"/>
        </w:rPr>
      </w:pPr>
      <w:r>
        <w:rPr>
          <w:rFonts w:eastAsia="Helvetica Neue" w:cs="Helvetica Neue"/>
        </w:rPr>
        <w:t>Answer:</w:t>
      </w:r>
    </w:p>
    <w:p w14:paraId="5D0848C6" w14:textId="77777777" w:rsidR="00A02ABC" w:rsidRDefault="00A02ABC" w:rsidP="00CD528B">
      <w:pPr>
        <w:rPr>
          <w:rFonts w:eastAsia="Helvetica Neue" w:cs="Helvetica Neue"/>
        </w:rPr>
      </w:pPr>
    </w:p>
    <w:p w14:paraId="52E210C1" w14:textId="77777777" w:rsidR="00A02ABC" w:rsidRDefault="00A02ABC" w:rsidP="00CD528B">
      <w:pPr>
        <w:rPr>
          <w:rFonts w:eastAsia="Helvetica Neue" w:cs="Helvetica Neue"/>
        </w:rPr>
      </w:pPr>
    </w:p>
    <w:p w14:paraId="334FAFCC" w14:textId="77777777" w:rsidR="00A02ABC" w:rsidRPr="00C60FBD" w:rsidRDefault="00A02ABC" w:rsidP="00A02ABC">
      <w:pPr>
        <w:rPr>
          <w:rFonts w:eastAsia="Helvetica Neue" w:cs="Helvetica Neue"/>
          <w:b/>
          <w:bCs/>
        </w:rPr>
      </w:pPr>
      <w:r>
        <w:rPr>
          <w:rFonts w:eastAsia="Helvetica Neue" w:cs="Helvetica Neue"/>
          <w:b/>
          <w:bCs/>
        </w:rPr>
        <w:t>______________________________________________________</w:t>
      </w:r>
    </w:p>
    <w:p w14:paraId="743F1A6B" w14:textId="3F0F0D53" w:rsidR="00CD528B" w:rsidRPr="00CD528B" w:rsidRDefault="00CD528B" w:rsidP="00CD528B">
      <w:pPr>
        <w:spacing w:after="240"/>
        <w:rPr>
          <w:rFonts w:eastAsia="Helvetica Neue" w:cs="Helvetica Neue"/>
          <w:b/>
        </w:rPr>
      </w:pPr>
      <w:r w:rsidRPr="00CD528B">
        <w:rPr>
          <w:rFonts w:eastAsia="Helvetica Neue" w:cs="Helvetica Neue"/>
          <w:b/>
        </w:rPr>
        <w:t xml:space="preserve">Task 4: </w:t>
      </w:r>
      <w:r w:rsidR="00A02ABC">
        <w:rPr>
          <w:rFonts w:eastAsia="Helvetica Neue" w:cs="Helvetica Neue"/>
          <w:b/>
        </w:rPr>
        <w:t xml:space="preserve">List two </w:t>
      </w:r>
      <w:r w:rsidR="009A41A0">
        <w:rPr>
          <w:rFonts w:eastAsia="Helvetica Neue" w:cs="Helvetica Neue"/>
          <w:b/>
        </w:rPr>
        <w:t>ways a miter saw is</w:t>
      </w:r>
      <w:r w:rsidR="00A02ABC">
        <w:rPr>
          <w:rFonts w:eastAsia="Helvetica Neue" w:cs="Helvetica Neue"/>
          <w:b/>
        </w:rPr>
        <w:t xml:space="preserve"> different from a chop saw.</w:t>
      </w:r>
    </w:p>
    <w:p w14:paraId="20D94CF8" w14:textId="77777777" w:rsidR="00B276DD" w:rsidRDefault="00B276DD" w:rsidP="00B276DD">
      <w:pPr>
        <w:rPr>
          <w:rFonts w:eastAsia="Helvetica Neue" w:cs="Helvetica Neue"/>
        </w:rPr>
      </w:pPr>
      <w:r>
        <w:rPr>
          <w:rFonts w:eastAsia="Helvetica Neue" w:cs="Helvetica Neue"/>
        </w:rPr>
        <w:t>Answer:</w:t>
      </w:r>
    </w:p>
    <w:p w14:paraId="1515CCE3" w14:textId="77777777" w:rsidR="00A02ABC" w:rsidRDefault="00A02ABC" w:rsidP="00B276DD">
      <w:pPr>
        <w:rPr>
          <w:rFonts w:eastAsia="Helvetica Neue" w:cs="Helvetica Neue"/>
        </w:rPr>
      </w:pPr>
    </w:p>
    <w:p w14:paraId="43B09A5C" w14:textId="77777777" w:rsidR="00A02ABC" w:rsidRDefault="00A02ABC" w:rsidP="00B276DD">
      <w:pPr>
        <w:rPr>
          <w:rFonts w:eastAsia="Helvetica Neue" w:cs="Helvetica Neue"/>
        </w:rPr>
      </w:pPr>
    </w:p>
    <w:p w14:paraId="1317FAC1" w14:textId="77777777" w:rsidR="00A02ABC" w:rsidRPr="00C60FBD" w:rsidRDefault="00A02ABC" w:rsidP="00A02ABC">
      <w:pPr>
        <w:rPr>
          <w:rFonts w:eastAsia="Helvetica Neue" w:cs="Helvetica Neue"/>
          <w:b/>
          <w:bCs/>
        </w:rPr>
      </w:pPr>
      <w:r>
        <w:rPr>
          <w:rFonts w:eastAsia="Helvetica Neue" w:cs="Helvetica Neue"/>
          <w:b/>
          <w:bCs/>
        </w:rPr>
        <w:t>______________________________________________________</w:t>
      </w:r>
    </w:p>
    <w:p w14:paraId="6132F44C" w14:textId="77777777" w:rsidR="00CD528B" w:rsidRDefault="00CD528B" w:rsidP="00B276DD">
      <w:pPr>
        <w:rPr>
          <w:rFonts w:eastAsia="Helvetica Neue" w:cs="Helvetica Neue"/>
        </w:rPr>
      </w:pPr>
    </w:p>
    <w:p w14:paraId="1D9CBBB2" w14:textId="77777777" w:rsidR="00B276DD" w:rsidRPr="00B276DD" w:rsidRDefault="00B276DD">
      <w:pPr>
        <w:spacing w:after="240"/>
        <w:rPr>
          <w:rFonts w:eastAsia="Helvetica Neue" w:cs="Helvetica Neue"/>
          <w:bCs/>
        </w:rPr>
      </w:pPr>
    </w:p>
    <w:p w14:paraId="61CAF6CA" w14:textId="77777777" w:rsidR="00CD528B" w:rsidRPr="00C5661B" w:rsidRDefault="00CD528B">
      <w:pPr>
        <w:spacing w:after="240"/>
        <w:rPr>
          <w:rFonts w:eastAsia="Helvetica Neue" w:cs="Helvetica Neue"/>
        </w:rPr>
      </w:pP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9085E04" w14:textId="77777777" w:rsidR="00A02ABC" w:rsidRPr="00CD528B" w:rsidRDefault="00A02ABC" w:rsidP="00A02ABC">
      <w:pPr>
        <w:spacing w:after="240"/>
        <w:rPr>
          <w:rFonts w:eastAsia="Helvetica Neue" w:cs="Helvetica Neue"/>
          <w:b/>
        </w:rPr>
      </w:pPr>
      <w:r w:rsidRPr="00C5661B">
        <w:rPr>
          <w:rFonts w:eastAsia="Helvetica Neue" w:cs="Helvetica Neue"/>
          <w:b/>
        </w:rPr>
        <w:t xml:space="preserve">Task 1: </w:t>
      </w:r>
      <w:r>
        <w:rPr>
          <w:rFonts w:eastAsia="Helvetica Neue" w:cs="Helvetica Neue"/>
          <w:b/>
        </w:rPr>
        <w:t>What is the difference between a miter cut and a bevel cut?</w:t>
      </w:r>
    </w:p>
    <w:p w14:paraId="710B6DD5" w14:textId="77777777" w:rsidR="00A02ABC" w:rsidRDefault="00A02ABC" w:rsidP="00A02ABC">
      <w:pPr>
        <w:spacing w:after="0"/>
      </w:pPr>
      <w:r>
        <w:rPr>
          <w:rFonts w:eastAsia="Helvetica Neue" w:cs="Helvetica Neue"/>
        </w:rPr>
        <w:t>Answer:</w:t>
      </w:r>
      <w:r w:rsidRPr="00A41879">
        <w:t xml:space="preserve"> </w:t>
      </w:r>
      <w:r>
        <w:t>A miter is an angled cut made across the face, or width, of a board.</w:t>
      </w:r>
    </w:p>
    <w:p w14:paraId="5E816EED" w14:textId="77777777" w:rsidR="00A02ABC" w:rsidRDefault="00A02ABC" w:rsidP="00A02ABC">
      <w:pPr>
        <w:spacing w:after="0"/>
      </w:pPr>
      <w:r>
        <w:t>A bevel is an angled cut made through the thickness of a board.</w:t>
      </w:r>
    </w:p>
    <w:p w14:paraId="26895F2E" w14:textId="77777777" w:rsidR="00A02ABC" w:rsidRDefault="00A02ABC" w:rsidP="00A02ABC">
      <w:pPr>
        <w:rPr>
          <w:rFonts w:eastAsia="Helvetica Neue" w:cs="Helvetica Neue"/>
        </w:rPr>
      </w:pPr>
    </w:p>
    <w:p w14:paraId="7F151C75" w14:textId="77777777" w:rsidR="00A02ABC" w:rsidRPr="00CD528B" w:rsidRDefault="00A02ABC" w:rsidP="00A02ABC">
      <w:pPr>
        <w:spacing w:after="240"/>
        <w:rPr>
          <w:rFonts w:eastAsia="Helvetica Neue" w:cs="Helvetica Neue"/>
          <w:b/>
        </w:rPr>
      </w:pPr>
      <w:r w:rsidRPr="00CD528B">
        <w:rPr>
          <w:rFonts w:eastAsia="Helvetica Neue" w:cs="Helvetica Neue"/>
          <w:b/>
        </w:rPr>
        <w:t xml:space="preserve">Task 2: </w:t>
      </w:r>
      <w:r>
        <w:rPr>
          <w:rFonts w:eastAsia="Helvetica Neue" w:cs="Helvetica Neue"/>
          <w:b/>
        </w:rPr>
        <w:t>List three features of a compound mitre saw.</w:t>
      </w:r>
    </w:p>
    <w:p w14:paraId="67F1AFE9" w14:textId="77777777" w:rsidR="00A02ABC" w:rsidRDefault="00A02ABC" w:rsidP="00A02ABC">
      <w:pPr>
        <w:rPr>
          <w:rFonts w:eastAsia="Helvetica Neue" w:cs="Helvetica Neue"/>
        </w:rPr>
      </w:pPr>
      <w:r>
        <w:rPr>
          <w:rFonts w:eastAsia="Helvetica Neue" w:cs="Helvetica Neue"/>
        </w:rPr>
        <w:t xml:space="preserve">Answer: </w:t>
      </w:r>
    </w:p>
    <w:p w14:paraId="3DF65DC7" w14:textId="77777777" w:rsidR="00A02ABC" w:rsidRDefault="00A02ABC" w:rsidP="00A02ABC">
      <w:pPr>
        <w:pStyle w:val="ListParagraph"/>
        <w:numPr>
          <w:ilvl w:val="0"/>
          <w:numId w:val="7"/>
        </w:numPr>
        <w:rPr>
          <w:rFonts w:eastAsia="Helvetica Neue" w:cs="Helvetica Neue"/>
        </w:rPr>
      </w:pPr>
      <w:r>
        <w:rPr>
          <w:rFonts w:eastAsia="Helvetica Neue" w:cs="Helvetica Neue"/>
        </w:rPr>
        <w:t>Compound miter saws can complete both types of angles with a single cut</w:t>
      </w:r>
    </w:p>
    <w:p w14:paraId="2F7876DB" w14:textId="77777777" w:rsidR="00A02ABC" w:rsidRDefault="00A02ABC" w:rsidP="00A02ABC">
      <w:pPr>
        <w:pStyle w:val="ListParagraph"/>
        <w:numPr>
          <w:ilvl w:val="0"/>
          <w:numId w:val="7"/>
        </w:numPr>
        <w:rPr>
          <w:rFonts w:eastAsia="Helvetica Neue" w:cs="Helvetica Neue"/>
        </w:rPr>
      </w:pPr>
      <w:r>
        <w:rPr>
          <w:rFonts w:eastAsia="Helvetica Neue" w:cs="Helvetica Neue"/>
        </w:rPr>
        <w:t>Compound miter saws have an adjustment mechanism to swing the blade from left to right</w:t>
      </w:r>
    </w:p>
    <w:p w14:paraId="3B74880D" w14:textId="77777777" w:rsidR="00A02ABC" w:rsidRDefault="00A02ABC" w:rsidP="00A02ABC">
      <w:pPr>
        <w:pStyle w:val="ListParagraph"/>
        <w:numPr>
          <w:ilvl w:val="0"/>
          <w:numId w:val="7"/>
        </w:numPr>
        <w:rPr>
          <w:rFonts w:eastAsia="Helvetica Neue" w:cs="Helvetica Neue"/>
        </w:rPr>
      </w:pPr>
      <w:r>
        <w:rPr>
          <w:rFonts w:eastAsia="Helvetica Neue" w:cs="Helvetica Neue"/>
        </w:rPr>
        <w:t>On compound miter saws, the blade can be tilted so that it cuts at an angle instead of straight down</w:t>
      </w:r>
    </w:p>
    <w:p w14:paraId="0094220F" w14:textId="77777777" w:rsidR="00A02ABC" w:rsidRPr="00A41879" w:rsidRDefault="00A02ABC" w:rsidP="00A02ABC">
      <w:pPr>
        <w:pStyle w:val="ListParagraph"/>
        <w:rPr>
          <w:rFonts w:eastAsia="Helvetica Neue" w:cs="Helvetica Neue"/>
        </w:rPr>
      </w:pPr>
    </w:p>
    <w:p w14:paraId="4DEB49ED" w14:textId="77777777" w:rsidR="00A02ABC" w:rsidRPr="00CD528B" w:rsidRDefault="00A02ABC" w:rsidP="00A02ABC">
      <w:pPr>
        <w:spacing w:after="240"/>
        <w:rPr>
          <w:rFonts w:eastAsia="Helvetica Neue" w:cs="Helvetica Neue"/>
          <w:b/>
        </w:rPr>
      </w:pPr>
      <w:r w:rsidRPr="00CD528B">
        <w:rPr>
          <w:rFonts w:eastAsia="Helvetica Neue" w:cs="Helvetica Neue"/>
          <w:b/>
        </w:rPr>
        <w:t xml:space="preserve">Task 3: </w:t>
      </w:r>
      <w:r>
        <w:rPr>
          <w:rFonts w:eastAsia="Helvetica Neue" w:cs="Helvetica Neue"/>
          <w:b/>
        </w:rPr>
        <w:t>List one advantage and one disadvantage of a cordless miter saw.</w:t>
      </w:r>
    </w:p>
    <w:p w14:paraId="567FF6F1" w14:textId="77777777" w:rsidR="00A02ABC" w:rsidRDefault="00A02ABC" w:rsidP="00A02ABC">
      <w:pPr>
        <w:rPr>
          <w:rFonts w:eastAsia="Helvetica Neue" w:cs="Helvetica Neue"/>
        </w:rPr>
      </w:pPr>
      <w:r>
        <w:rPr>
          <w:rFonts w:eastAsia="Helvetica Neue" w:cs="Helvetica Neue"/>
        </w:rPr>
        <w:t>Answer:</w:t>
      </w:r>
    </w:p>
    <w:p w14:paraId="06316BCC" w14:textId="77777777" w:rsidR="00A02ABC" w:rsidRDefault="00A02ABC" w:rsidP="00A02ABC">
      <w:r>
        <w:rPr>
          <w:rFonts w:eastAsia="Helvetica Neue" w:cs="Helvetica Neue"/>
        </w:rPr>
        <w:t xml:space="preserve">Advantages: Any one of: </w:t>
      </w:r>
      <w:r>
        <w:t>lighter, more portable, and battery operated.</w:t>
      </w:r>
    </w:p>
    <w:p w14:paraId="31012855" w14:textId="77777777" w:rsidR="00A02ABC" w:rsidRDefault="00A02ABC" w:rsidP="00A02ABC">
      <w:r>
        <w:t xml:space="preserve">Disadvantages: Either </w:t>
      </w:r>
      <w:proofErr w:type="gramStart"/>
      <w:r>
        <w:t>of:</w:t>
      </w:r>
      <w:proofErr w:type="gramEnd"/>
      <w:r>
        <w:t xml:space="preserve"> they can’t be used indefinitely without charging, their lack of power makes them unsuitable for thick materials.</w:t>
      </w:r>
    </w:p>
    <w:p w14:paraId="147519B3" w14:textId="77777777" w:rsidR="00A02ABC" w:rsidRDefault="00A02ABC" w:rsidP="00A02ABC">
      <w:pPr>
        <w:spacing w:after="240"/>
        <w:rPr>
          <w:rFonts w:eastAsia="Helvetica Neue" w:cs="Helvetica Neue"/>
          <w:b/>
          <w:bCs/>
        </w:rPr>
      </w:pPr>
    </w:p>
    <w:p w14:paraId="6B67B32E" w14:textId="3F7EF0C9" w:rsidR="00A02ABC" w:rsidRPr="00CD528B" w:rsidRDefault="00A02ABC" w:rsidP="00A02ABC">
      <w:pPr>
        <w:spacing w:after="240"/>
        <w:rPr>
          <w:rFonts w:eastAsia="Helvetica Neue" w:cs="Helvetica Neue"/>
          <w:b/>
        </w:rPr>
      </w:pPr>
      <w:r w:rsidRPr="00CD528B">
        <w:rPr>
          <w:rFonts w:eastAsia="Helvetica Neue" w:cs="Helvetica Neue"/>
          <w:b/>
        </w:rPr>
        <w:t xml:space="preserve">Task 4: </w:t>
      </w:r>
      <w:r>
        <w:rPr>
          <w:rFonts w:eastAsia="Helvetica Neue" w:cs="Helvetica Neue"/>
          <w:b/>
        </w:rPr>
        <w:t xml:space="preserve">List two </w:t>
      </w:r>
      <w:r w:rsidR="009A41A0">
        <w:rPr>
          <w:rFonts w:eastAsia="Helvetica Neue" w:cs="Helvetica Neue"/>
          <w:b/>
        </w:rPr>
        <w:t>ways a miter saw is</w:t>
      </w:r>
      <w:r>
        <w:rPr>
          <w:rFonts w:eastAsia="Helvetica Neue" w:cs="Helvetica Neue"/>
          <w:b/>
        </w:rPr>
        <w:t xml:space="preserve"> different from a chop saw.</w:t>
      </w:r>
    </w:p>
    <w:p w14:paraId="0451CCAC" w14:textId="77777777" w:rsidR="00A02ABC" w:rsidRDefault="00A02ABC" w:rsidP="00A02ABC">
      <w:pPr>
        <w:rPr>
          <w:rFonts w:eastAsia="Helvetica Neue" w:cs="Helvetica Neue"/>
        </w:rPr>
      </w:pPr>
      <w:r>
        <w:rPr>
          <w:rFonts w:eastAsia="Helvetica Neue" w:cs="Helvetica Neue"/>
        </w:rPr>
        <w:t>Answer:</w:t>
      </w:r>
    </w:p>
    <w:p w14:paraId="5125979C" w14:textId="77777777" w:rsidR="00A02ABC" w:rsidRDefault="00A02ABC" w:rsidP="00A02ABC">
      <w:pPr>
        <w:rPr>
          <w:rFonts w:eastAsia="Helvetica Neue" w:cs="Helvetica Neue"/>
        </w:rPr>
      </w:pPr>
      <w:r>
        <w:rPr>
          <w:rFonts w:eastAsia="Helvetica Neue" w:cs="Helvetica Neue"/>
        </w:rPr>
        <w:t>Chop saws usually only cut straight down, at 90-degree angles vs. miter saws which can cut at various angles</w:t>
      </w:r>
    </w:p>
    <w:p w14:paraId="2A360D32" w14:textId="77777777" w:rsidR="00A02ABC" w:rsidRDefault="00A02ABC" w:rsidP="00A02ABC">
      <w:pPr>
        <w:rPr>
          <w:rFonts w:eastAsia="Helvetica Neue" w:cs="Helvetica Neue"/>
        </w:rPr>
      </w:pPr>
      <w:r>
        <w:rPr>
          <w:rFonts w:eastAsia="Helvetica Neue" w:cs="Helvetica Neue"/>
        </w:rPr>
        <w:t>Chop saws are generally more powerful so they can be used to cut metal objects vs. miter saws that typically only cut wood</w:t>
      </w:r>
    </w:p>
    <w:p w14:paraId="76A5029D" w14:textId="77777777" w:rsidR="00A02ABC" w:rsidRDefault="00A02ABC" w:rsidP="00A02ABC">
      <w:pPr>
        <w:rPr>
          <w:rFonts w:eastAsia="Helvetica Neue" w:cs="Helvetica Neue"/>
        </w:rPr>
      </w:pPr>
    </w:p>
    <w:p w14:paraId="477D6083" w14:textId="6E876D2A" w:rsidR="002E7422" w:rsidRPr="00C5661B" w:rsidRDefault="002E7422">
      <w:pPr>
        <w:spacing w:after="240"/>
        <w:rPr>
          <w:rFonts w:eastAsia="Helvetica Neue" w:cs="Helvetica Neue"/>
        </w:rPr>
      </w:pP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2E06B9B2" w:rsidR="002E7422" w:rsidRPr="00C5661B" w:rsidRDefault="00272B11">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35FE0646" w:rsidR="002E7422" w:rsidRPr="00C5661B" w:rsidRDefault="00272B11">
            <w:pPr>
              <w:spacing w:after="240"/>
              <w:rPr>
                <w:rFonts w:eastAsia="Helvetica Neue" w:cs="Helvetica Neue"/>
              </w:rPr>
            </w:pPr>
            <w:r>
              <w:rPr>
                <w:rFonts w:eastAsia="Helvetica Neue" w:cs="Helvetica Neue"/>
              </w:rPr>
              <w:t>A2.1</w:t>
            </w:r>
          </w:p>
        </w:tc>
        <w:tc>
          <w:tcPr>
            <w:tcW w:w="2979" w:type="dxa"/>
          </w:tcPr>
          <w:p w14:paraId="26F94008" w14:textId="4FF4FDB5" w:rsidR="002E7422" w:rsidRPr="00C5661B" w:rsidRDefault="00272B11">
            <w:pPr>
              <w:spacing w:after="240"/>
              <w:rPr>
                <w:rFonts w:eastAsia="Helvetica Neue" w:cs="Helvetica Neue"/>
              </w:rPr>
            </w:pPr>
            <w:r>
              <w:rPr>
                <w:rFonts w:eastAsia="Helvetica Neue" w:cs="Helvetica Neue"/>
              </w:rPr>
              <w:t>scans to locate specific details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637232EA" w:rsidR="002E7422" w:rsidRPr="00C5661B" w:rsidRDefault="00272B11">
            <w:pPr>
              <w:spacing w:after="240"/>
              <w:rPr>
                <w:rFonts w:eastAsia="Helvetica Neue" w:cs="Helvetica Neue"/>
              </w:rPr>
            </w:pPr>
            <w:r>
              <w:rPr>
                <w:rFonts w:eastAsia="Helvetica Neue" w:cs="Helvetica Neue"/>
              </w:rPr>
              <w:t>interprets brief text and common symbols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4F1362D6" w:rsidR="002E7422" w:rsidRPr="00C5661B" w:rsidRDefault="00272B11">
            <w:pPr>
              <w:spacing w:after="240"/>
              <w:rPr>
                <w:rFonts w:eastAsia="Helvetica Neue" w:cs="Helvetica Neue"/>
              </w:rPr>
            </w:pPr>
            <w:r>
              <w:rPr>
                <w:rFonts w:eastAsia="Helvetica Neue" w:cs="Helvetica Neue"/>
              </w:rPr>
              <w:t>locates specific details in simple documents, such as labels and signs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72B11" w:rsidRPr="00C5661B" w14:paraId="08732CE1" w14:textId="77777777" w:rsidTr="000D314F">
        <w:tc>
          <w:tcPr>
            <w:tcW w:w="985" w:type="dxa"/>
          </w:tcPr>
          <w:p w14:paraId="6D044CBC" w14:textId="77777777" w:rsidR="00272B11" w:rsidRPr="00C5661B" w:rsidRDefault="00272B11">
            <w:pPr>
              <w:spacing w:after="240"/>
              <w:rPr>
                <w:rFonts w:eastAsia="Helvetica Neue" w:cs="Helvetica Neue"/>
              </w:rPr>
            </w:pPr>
          </w:p>
        </w:tc>
        <w:tc>
          <w:tcPr>
            <w:tcW w:w="2979" w:type="dxa"/>
          </w:tcPr>
          <w:p w14:paraId="5900C8CC" w14:textId="1C604237" w:rsidR="00272B11" w:rsidRDefault="00272B11">
            <w:pPr>
              <w:spacing w:after="240"/>
              <w:rPr>
                <w:rFonts w:eastAsia="Helvetica Neue" w:cs="Helvetica Neue"/>
              </w:rPr>
            </w:pPr>
            <w:r>
              <w:rPr>
                <w:rFonts w:eastAsia="Helvetica Neue" w:cs="Helvetica Neue"/>
              </w:rPr>
              <w:t>identifies how lists are organized (e.g. sequential, chronological, alphabetical)</w:t>
            </w:r>
          </w:p>
        </w:tc>
        <w:tc>
          <w:tcPr>
            <w:tcW w:w="1434" w:type="dxa"/>
          </w:tcPr>
          <w:p w14:paraId="0E2427BC" w14:textId="77777777" w:rsidR="00272B11" w:rsidRPr="00C5661B" w:rsidRDefault="00272B11">
            <w:pPr>
              <w:spacing w:after="240"/>
              <w:rPr>
                <w:rFonts w:eastAsia="Helvetica Neue" w:cs="Helvetica Neue"/>
              </w:rPr>
            </w:pPr>
          </w:p>
        </w:tc>
        <w:tc>
          <w:tcPr>
            <w:tcW w:w="1976" w:type="dxa"/>
          </w:tcPr>
          <w:p w14:paraId="1C1500CF" w14:textId="77777777" w:rsidR="00272B11" w:rsidRPr="00C5661B" w:rsidRDefault="00272B11">
            <w:pPr>
              <w:spacing w:after="240"/>
              <w:rPr>
                <w:rFonts w:eastAsia="Helvetica Neue" w:cs="Helvetica Neue"/>
              </w:rPr>
            </w:pPr>
          </w:p>
        </w:tc>
        <w:tc>
          <w:tcPr>
            <w:tcW w:w="1976" w:type="dxa"/>
          </w:tcPr>
          <w:p w14:paraId="6CCCD0CD" w14:textId="77777777" w:rsidR="00272B11" w:rsidRPr="00C5661B" w:rsidRDefault="00272B11">
            <w:pPr>
              <w:spacing w:after="240"/>
              <w:rPr>
                <w:rFonts w:eastAsia="Helvetica Neue" w:cs="Helvetica Neue"/>
              </w:rPr>
            </w:pPr>
          </w:p>
        </w:tc>
      </w:tr>
      <w:tr w:rsidR="002E7422" w:rsidRPr="00C5661B" w14:paraId="36CFB96C" w14:textId="77777777" w:rsidTr="000D314F">
        <w:tc>
          <w:tcPr>
            <w:tcW w:w="985" w:type="dxa"/>
          </w:tcPr>
          <w:p w14:paraId="425504CF" w14:textId="38A21934" w:rsidR="002E7422" w:rsidRPr="00C5661B" w:rsidRDefault="00272B11">
            <w:pPr>
              <w:spacing w:after="240"/>
              <w:rPr>
                <w:rFonts w:eastAsia="Helvetica Neue" w:cs="Helvetica Neue"/>
              </w:rPr>
            </w:pPr>
            <w:r>
              <w:rPr>
                <w:rFonts w:eastAsia="Helvetica Neue" w:cs="Helvetica Neue"/>
              </w:rPr>
              <w:t>B2.1</w:t>
            </w:r>
          </w:p>
        </w:tc>
        <w:tc>
          <w:tcPr>
            <w:tcW w:w="2979" w:type="dxa"/>
          </w:tcPr>
          <w:p w14:paraId="52A642B4" w14:textId="3D2E7903" w:rsidR="002E7422" w:rsidRPr="00C5661B" w:rsidRDefault="00272B11">
            <w:pPr>
              <w:spacing w:after="240"/>
              <w:rPr>
                <w:rFonts w:eastAsia="Helvetica Neue" w:cs="Helvetica Neue"/>
              </w:rPr>
            </w:pPr>
            <w:r>
              <w:rPr>
                <w:rFonts w:eastAsia="Helvetica Neue" w:cs="Helvetica Neue"/>
              </w:rPr>
              <w:t>writes simple texts to request, remind or inform</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65AFD17F" w:rsidR="000D314F" w:rsidRPr="00C5661B" w:rsidRDefault="00272B11">
            <w:pPr>
              <w:spacing w:after="240"/>
              <w:rPr>
                <w:rFonts w:eastAsia="Helvetica Neue" w:cs="Helvetica Neue"/>
              </w:rPr>
            </w:pPr>
            <w:r>
              <w:rPr>
                <w:rFonts w:eastAsia="Helvetica Neue" w:cs="Helvetica Neue"/>
              </w:rPr>
              <w:t>conveys simple ideas and factual information</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311CFE11" w14:textId="77777777" w:rsidTr="000D314F">
        <w:tc>
          <w:tcPr>
            <w:tcW w:w="985" w:type="dxa"/>
          </w:tcPr>
          <w:p w14:paraId="2964015B" w14:textId="77777777" w:rsidR="000D314F" w:rsidRPr="00C5661B" w:rsidRDefault="000D314F">
            <w:pPr>
              <w:spacing w:after="240"/>
              <w:rPr>
                <w:rFonts w:eastAsia="Helvetica Neue" w:cs="Helvetica Neue"/>
              </w:rPr>
            </w:pPr>
          </w:p>
        </w:tc>
        <w:tc>
          <w:tcPr>
            <w:tcW w:w="2979" w:type="dxa"/>
          </w:tcPr>
          <w:p w14:paraId="7C94CA9C" w14:textId="6AB2B19E" w:rsidR="000D314F" w:rsidRPr="00C5661B" w:rsidRDefault="00272B11">
            <w:pPr>
              <w:spacing w:after="240"/>
              <w:rPr>
                <w:rFonts w:eastAsia="Helvetica Neue" w:cs="Helvetica Neue"/>
              </w:rPr>
            </w:pPr>
            <w:r>
              <w:rPr>
                <w:rFonts w:eastAsia="Helvetica Neue" w:cs="Helvetica Neue"/>
              </w:rPr>
              <w:t>uses sentence structure, upper and lower case and basic punctuation</w:t>
            </w:r>
          </w:p>
        </w:tc>
        <w:tc>
          <w:tcPr>
            <w:tcW w:w="1434" w:type="dxa"/>
          </w:tcPr>
          <w:p w14:paraId="732DB89B" w14:textId="77777777" w:rsidR="000D314F" w:rsidRPr="00C5661B" w:rsidRDefault="000D314F">
            <w:pPr>
              <w:spacing w:after="240"/>
              <w:rPr>
                <w:rFonts w:eastAsia="Helvetica Neue" w:cs="Helvetica Neue"/>
              </w:rPr>
            </w:pPr>
          </w:p>
        </w:tc>
        <w:tc>
          <w:tcPr>
            <w:tcW w:w="1976" w:type="dxa"/>
          </w:tcPr>
          <w:p w14:paraId="3C100EC4" w14:textId="77777777" w:rsidR="000D314F" w:rsidRPr="00C5661B" w:rsidRDefault="000D314F">
            <w:pPr>
              <w:spacing w:after="240"/>
              <w:rPr>
                <w:rFonts w:eastAsia="Helvetica Neue" w:cs="Helvetica Neue"/>
              </w:rPr>
            </w:pPr>
          </w:p>
        </w:tc>
        <w:tc>
          <w:tcPr>
            <w:tcW w:w="1976" w:type="dxa"/>
          </w:tcPr>
          <w:p w14:paraId="4F1343CD" w14:textId="77777777" w:rsidR="000D314F" w:rsidRPr="00C5661B" w:rsidRDefault="000D314F">
            <w:pPr>
              <w:spacing w:after="240"/>
              <w:rPr>
                <w:rFonts w:eastAsia="Helvetica Neue" w:cs="Helvetica Neue"/>
              </w:rPr>
            </w:pPr>
          </w:p>
        </w:tc>
      </w:tr>
      <w:tr w:rsidR="000D314F" w:rsidRPr="00C5661B" w14:paraId="193AC74F" w14:textId="77777777" w:rsidTr="000D314F">
        <w:tc>
          <w:tcPr>
            <w:tcW w:w="985" w:type="dxa"/>
          </w:tcPr>
          <w:p w14:paraId="404BAFE9" w14:textId="77777777" w:rsidR="000D314F" w:rsidRPr="00C5661B" w:rsidRDefault="000D314F">
            <w:pPr>
              <w:spacing w:after="240"/>
              <w:rPr>
                <w:rFonts w:eastAsia="Helvetica Neue" w:cs="Helvetica Neue"/>
              </w:rPr>
            </w:pPr>
          </w:p>
        </w:tc>
        <w:tc>
          <w:tcPr>
            <w:tcW w:w="2979" w:type="dxa"/>
          </w:tcPr>
          <w:p w14:paraId="32A86067" w14:textId="7E149416" w:rsidR="000D314F" w:rsidRPr="00C5661B" w:rsidRDefault="00272B11">
            <w:pPr>
              <w:spacing w:after="240"/>
              <w:rPr>
                <w:rFonts w:eastAsia="Helvetica Neue" w:cs="Helvetica Neue"/>
              </w:rPr>
            </w:pPr>
            <w:r>
              <w:rPr>
                <w:rFonts w:eastAsia="Helvetica Neue" w:cs="Helvetica Neue"/>
              </w:rPr>
              <w:t>uses highly familiar vocabulary</w:t>
            </w:r>
          </w:p>
        </w:tc>
        <w:tc>
          <w:tcPr>
            <w:tcW w:w="1434" w:type="dxa"/>
          </w:tcPr>
          <w:p w14:paraId="00871255" w14:textId="77777777" w:rsidR="000D314F" w:rsidRPr="00C5661B" w:rsidRDefault="000D314F">
            <w:pPr>
              <w:spacing w:after="240"/>
              <w:rPr>
                <w:rFonts w:eastAsia="Helvetica Neue" w:cs="Helvetica Neue"/>
              </w:rPr>
            </w:pPr>
          </w:p>
        </w:tc>
        <w:tc>
          <w:tcPr>
            <w:tcW w:w="1976" w:type="dxa"/>
          </w:tcPr>
          <w:p w14:paraId="58D70239" w14:textId="77777777" w:rsidR="000D314F" w:rsidRPr="00C5661B" w:rsidRDefault="000D314F">
            <w:pPr>
              <w:spacing w:after="240"/>
              <w:rPr>
                <w:rFonts w:eastAsia="Helvetica Neue" w:cs="Helvetica Neue"/>
              </w:rPr>
            </w:pPr>
          </w:p>
        </w:tc>
        <w:tc>
          <w:tcPr>
            <w:tcW w:w="1976" w:type="dxa"/>
          </w:tcPr>
          <w:p w14:paraId="4B7D1927" w14:textId="77777777" w:rsidR="000D314F" w:rsidRPr="00C5661B" w:rsidRDefault="000D314F">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E310DF5" w14:textId="77777777" w:rsidR="00694385" w:rsidRDefault="00694385">
      <w:pPr>
        <w:spacing w:after="240" w:line="240" w:lineRule="auto"/>
        <w:rPr>
          <w:rFonts w:eastAsia="Helvetica Neue" w:cs="Helvetica Neue"/>
        </w:rPr>
      </w:pPr>
    </w:p>
    <w:p w14:paraId="17223BE2" w14:textId="7B198C87"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0E59C7" w14:textId="77777777" w:rsidR="00EE6F8D" w:rsidRDefault="00EE6F8D">
      <w:pPr>
        <w:spacing w:after="0" w:line="240" w:lineRule="auto"/>
      </w:pPr>
      <w:r>
        <w:separator/>
      </w:r>
    </w:p>
  </w:endnote>
  <w:endnote w:type="continuationSeparator" w:id="0">
    <w:p w14:paraId="066FF0EE" w14:textId="77777777" w:rsidR="00EE6F8D" w:rsidRDefault="00EE6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7317472D-8340-4CD2-B598-93B511E29CAB}"/>
    <w:embedBold r:id="rId2" w:fontKey="{3DF02A6A-494C-4649-A0A6-7FF056DDC34A}"/>
  </w:font>
  <w:font w:name="Georgia">
    <w:panose1 w:val="02040502050405020303"/>
    <w:charset w:val="00"/>
    <w:family w:val="roman"/>
    <w:pitch w:val="variable"/>
    <w:sig w:usb0="00000287" w:usb1="00000000" w:usb2="00000000" w:usb3="00000000" w:csb0="0000009F" w:csb1="00000000"/>
    <w:embedRegular r:id="rId3" w:fontKey="{002B9771-D2CC-4BB8-B764-D14FF7E54F36}"/>
    <w:embedItalic r:id="rId4" w:fontKey="{B65A0381-9064-4BEC-8A32-4BE80A8E74B2}"/>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5EC487D0-DFEC-43A3-A9A1-FFEC7720CB25}"/>
  </w:font>
  <w:font w:name="Calibri">
    <w:panose1 w:val="020F0502020204030204"/>
    <w:charset w:val="00"/>
    <w:family w:val="swiss"/>
    <w:pitch w:val="variable"/>
    <w:sig w:usb0="E4002EFF" w:usb1="C000247B" w:usb2="00000009" w:usb3="00000000" w:csb0="000001FF" w:csb1="00000000"/>
    <w:embedRegular r:id="rId6" w:fontKey="{BC8BD6CE-215F-4B81-BF51-0679977D84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1BCEF" w14:textId="77777777" w:rsidR="00A41879" w:rsidRDefault="00A418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B7E3A" w14:textId="77777777" w:rsidR="00A41879" w:rsidRDefault="00A41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930C49" w14:textId="77777777" w:rsidR="00EE6F8D" w:rsidRDefault="00EE6F8D">
      <w:pPr>
        <w:spacing w:after="0" w:line="240" w:lineRule="auto"/>
      </w:pPr>
      <w:r>
        <w:separator/>
      </w:r>
    </w:p>
  </w:footnote>
  <w:footnote w:type="continuationSeparator" w:id="0">
    <w:p w14:paraId="65F46A20" w14:textId="77777777" w:rsidR="00EE6F8D" w:rsidRDefault="00EE6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6C7E2" w14:textId="77777777" w:rsidR="00A41879" w:rsidRDefault="00A418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061575D1"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A41879">
      <w:rPr>
        <w:color w:val="4C0000"/>
      </w:rPr>
      <w:t>FeaturesofMiterSaws_EA_</w:t>
    </w:r>
    <w:r w:rsidR="00EF3DBD">
      <w:rPr>
        <w:color w:val="4C0000"/>
      </w:rPr>
      <w:t>A2.1_B2.1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95593" w14:textId="77777777" w:rsidR="00A41879" w:rsidRDefault="00A418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F40B4"/>
    <w:multiLevelType w:val="hybridMultilevel"/>
    <w:tmpl w:val="E0442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1"/>
  </w:num>
  <w:num w:numId="5" w16cid:durableId="1824618894">
    <w:abstractNumId w:val="2"/>
  </w:num>
  <w:num w:numId="6" w16cid:durableId="1244605812">
    <w:abstractNumId w:val="3"/>
  </w:num>
  <w:num w:numId="7" w16cid:durableId="272834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9C5"/>
    <w:rsid w:val="000D314F"/>
    <w:rsid w:val="00113176"/>
    <w:rsid w:val="00113D07"/>
    <w:rsid w:val="00114343"/>
    <w:rsid w:val="00134134"/>
    <w:rsid w:val="00272B11"/>
    <w:rsid w:val="00275F77"/>
    <w:rsid w:val="002963DE"/>
    <w:rsid w:val="002A24E6"/>
    <w:rsid w:val="002B6EBB"/>
    <w:rsid w:val="002D6674"/>
    <w:rsid w:val="002E0EE6"/>
    <w:rsid w:val="002E7422"/>
    <w:rsid w:val="00304846"/>
    <w:rsid w:val="005B5858"/>
    <w:rsid w:val="00677466"/>
    <w:rsid w:val="00694385"/>
    <w:rsid w:val="006E24F6"/>
    <w:rsid w:val="00717340"/>
    <w:rsid w:val="007666E3"/>
    <w:rsid w:val="00766D64"/>
    <w:rsid w:val="007813D4"/>
    <w:rsid w:val="007A2939"/>
    <w:rsid w:val="008A615F"/>
    <w:rsid w:val="009A41A0"/>
    <w:rsid w:val="009D1D6E"/>
    <w:rsid w:val="009E4865"/>
    <w:rsid w:val="009E6419"/>
    <w:rsid w:val="00A02ABC"/>
    <w:rsid w:val="00A02C70"/>
    <w:rsid w:val="00A41879"/>
    <w:rsid w:val="00A42F90"/>
    <w:rsid w:val="00A5125B"/>
    <w:rsid w:val="00B276DD"/>
    <w:rsid w:val="00B45890"/>
    <w:rsid w:val="00BA0E22"/>
    <w:rsid w:val="00C5661B"/>
    <w:rsid w:val="00C97685"/>
    <w:rsid w:val="00CD528B"/>
    <w:rsid w:val="00D03D67"/>
    <w:rsid w:val="00E83EC4"/>
    <w:rsid w:val="00EE6F8D"/>
    <w:rsid w:val="00EF3DBD"/>
    <w:rsid w:val="00F02A30"/>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homedepot.com/c/ah/how-to-use-a-miter-saw/9ba683603be9fa5395fab902fc94472"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865</Words>
  <Characters>4932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2024-11-27T20:08:00Z</dcterms:created>
  <dcterms:modified xsi:type="dcterms:W3CDTF">2024-11-27T20:08:00Z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