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E7205B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21D09">
        <w:rPr>
          <w:rFonts w:eastAsia="Helvetica Neue" w:cs="Helvetica Neue"/>
        </w:rPr>
        <w:t xml:space="preserve">Measure a Piece of Furniture </w:t>
      </w:r>
      <w:r w:rsidR="00221E6C">
        <w:rPr>
          <w:rFonts w:eastAsia="Helvetica Neue" w:cs="Helvetica Neue"/>
        </w:rPr>
        <w:t>for Doorway Fit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DD90EA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D1F321F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F53DC3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21D09">
        <w:rPr>
          <w:rFonts w:eastAsia="Helvetica Neue" w:cs="Helvetica Neue"/>
        </w:rPr>
        <w:t>The learner will measure a piece of furniture to see if it will fit through the doorway.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47734F7C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D21D09">
        <w:rPr>
          <w:rFonts w:eastAsia="Helvetica Neue" w:cs="Helvetica Neue"/>
          <w:color w:val="000000"/>
        </w:rPr>
        <w:t>Use measures/C3.1</w:t>
      </w:r>
    </w:p>
    <w:p w14:paraId="45CBEED2" w14:textId="375175ED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221E6C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359DC93D" w:rsidR="00472DD4" w:rsidRPr="00134134" w:rsidRDefault="00D21D09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Tape measure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AEA4D15" w14:textId="484324D9" w:rsidR="00D21D09" w:rsidRPr="00D21D09" w:rsidRDefault="00D21D09" w:rsidP="00D21D09">
      <w:r>
        <w:t>People</w:t>
      </w:r>
      <w:r w:rsidRPr="00D21D09">
        <w:t xml:space="preserve"> need to know if a piece of furniture will fit through a doorway when buying </w:t>
      </w:r>
      <w:r w:rsidR="00221E6C">
        <w:t>and/</w:t>
      </w:r>
      <w:r w:rsidRPr="00D21D09">
        <w:t>or moving furniture.</w:t>
      </w:r>
    </w:p>
    <w:p w14:paraId="1D5C3CFF" w14:textId="77777777" w:rsidR="00472DD4" w:rsidRDefault="00472DD4" w:rsidP="00472DD4"/>
    <w:p w14:paraId="7D4464BB" w14:textId="43D96167" w:rsidR="00472DD4" w:rsidRPr="00472DD4" w:rsidRDefault="00D21D09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0E6CFF2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21D09" w:rsidRPr="00D21D09">
        <w:rPr>
          <w:rFonts w:eastAsia="Helvetica Neue" w:cs="Helvetica Neue"/>
          <w:b/>
        </w:rPr>
        <w:t xml:space="preserve">What is the width of </w:t>
      </w:r>
      <w:r w:rsidR="00221E6C">
        <w:rPr>
          <w:rFonts w:eastAsia="Helvetica Neue" w:cs="Helvetica Neue"/>
          <w:b/>
        </w:rPr>
        <w:t>a desk or table in your classroom</w:t>
      </w:r>
      <w:r w:rsidR="00D21D09" w:rsidRPr="00D21D09">
        <w:rPr>
          <w:rFonts w:eastAsia="Helvetica Neue" w:cs="Helvetica Neue"/>
          <w:b/>
        </w:rPr>
        <w:t>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08CF952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21D09" w:rsidRPr="00D21D09">
        <w:rPr>
          <w:rFonts w:eastAsia="Helvetica Neue" w:cs="Helvetica Neue"/>
          <w:b/>
        </w:rPr>
        <w:t xml:space="preserve">What unit of measurement did you use?  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2B379A0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D21D09" w:rsidRPr="00D21D09">
        <w:rPr>
          <w:rFonts w:eastAsia="Helvetica Neue" w:cs="Helvetica Neue"/>
          <w:b/>
        </w:rPr>
        <w:t>What is the width of the doorway in</w:t>
      </w:r>
      <w:r w:rsidR="00221E6C">
        <w:rPr>
          <w:rFonts w:eastAsia="Helvetica Neue" w:cs="Helvetica Neue"/>
          <w:b/>
        </w:rPr>
        <w:t xml:space="preserve"> your classroom</w:t>
      </w:r>
      <w:r w:rsidR="00D21D09" w:rsidRPr="00D21D09">
        <w:rPr>
          <w:rFonts w:eastAsia="Helvetica Neue" w:cs="Helvetica Neue"/>
          <w:b/>
        </w:rPr>
        <w:t>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18439CB" w:rsidR="002E7422" w:rsidRPr="00D21D09" w:rsidRDefault="00D21D09">
      <w:pPr>
        <w:spacing w:after="240"/>
        <w:rPr>
          <w:rFonts w:eastAsia="Helvetica Neue" w:cs="Helvetica Neue"/>
          <w:b/>
          <w:bCs/>
        </w:rPr>
      </w:pPr>
      <w:r w:rsidRPr="00D21D09">
        <w:rPr>
          <w:rFonts w:eastAsia="Helvetica Neue" w:cs="Helvetica Neue"/>
          <w:b/>
          <w:bCs/>
        </w:rPr>
        <w:t xml:space="preserve">Task 4: If the </w:t>
      </w:r>
      <w:r w:rsidR="00221E6C">
        <w:rPr>
          <w:rFonts w:eastAsia="Helvetica Neue" w:cs="Helvetica Neue"/>
          <w:b/>
          <w:bCs/>
        </w:rPr>
        <w:t>desk/table</w:t>
      </w:r>
      <w:r w:rsidRPr="00D21D09">
        <w:rPr>
          <w:rFonts w:eastAsia="Helvetica Neue" w:cs="Helvetica Neue"/>
          <w:b/>
          <w:bCs/>
        </w:rPr>
        <w:t xml:space="preserve"> will fit through the doorway, how much clearance (extra space) will it have going through?</w:t>
      </w:r>
    </w:p>
    <w:p w14:paraId="713DE451" w14:textId="77777777" w:rsidR="00D21D09" w:rsidRDefault="00D21D09" w:rsidP="00D21D0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E6CF381" w14:textId="77777777" w:rsidR="00D21D09" w:rsidRDefault="00D21D09" w:rsidP="00D21D09">
      <w:pPr>
        <w:spacing w:after="240"/>
        <w:rPr>
          <w:rFonts w:eastAsia="Helvetica Neue" w:cs="Helvetica Neue"/>
          <w:bCs/>
        </w:rPr>
      </w:pPr>
    </w:p>
    <w:p w14:paraId="64C69445" w14:textId="77777777" w:rsidR="00D21D09" w:rsidRDefault="00D21D09" w:rsidP="00D21D09">
      <w:pPr>
        <w:spacing w:after="240"/>
        <w:rPr>
          <w:rFonts w:eastAsia="Helvetica Neue" w:cs="Helvetica Neue"/>
          <w:bCs/>
        </w:rPr>
      </w:pPr>
    </w:p>
    <w:p w14:paraId="31331760" w14:textId="77777777" w:rsidR="00D21D09" w:rsidRPr="006D1FA6" w:rsidRDefault="00D21D09" w:rsidP="00D21D09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54EF0920" w:rsidR="00CD528B" w:rsidRPr="00C5661B" w:rsidRDefault="00CD528B" w:rsidP="00531C6E">
      <w:pPr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3AC616A1" w:rsidR="00472DD4" w:rsidRDefault="00D21D09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Answers will vary.  </w:t>
      </w:r>
    </w:p>
    <w:p w14:paraId="4D33E00F" w14:textId="016C976B" w:rsidR="00D21D09" w:rsidRPr="00D21D09" w:rsidRDefault="00D21D09" w:rsidP="00472DD4">
      <w:pPr>
        <w:rPr>
          <w:rFonts w:eastAsia="Helvetica Neue" w:cs="Helvetica Neue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1FB4FC9" w:rsidR="002E7422" w:rsidRPr="00C5661B" w:rsidRDefault="00D21D09" w:rsidP="00221E6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C3.1</w:t>
            </w:r>
          </w:p>
        </w:tc>
        <w:tc>
          <w:tcPr>
            <w:tcW w:w="2979" w:type="dxa"/>
          </w:tcPr>
          <w:p w14:paraId="26F94008" w14:textId="58AD2A13" w:rsidR="002E7422" w:rsidRPr="00C5661B" w:rsidRDefault="00D21D09" w:rsidP="00221E6C">
            <w:pPr>
              <w:rPr>
                <w:rFonts w:eastAsia="Helvetica Neue" w:cs="Helvetica Neue"/>
              </w:rPr>
            </w:pPr>
            <w:r w:rsidRPr="00432922">
              <w:t>adds and subtracts whole number measurements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59FE2AA" w:rsidR="002E7422" w:rsidRPr="00C5661B" w:rsidRDefault="00D21D09" w:rsidP="00221E6C">
            <w:pPr>
              <w:rPr>
                <w:rFonts w:eastAsia="Helvetica Neue" w:cs="Helvetica Neue"/>
              </w:rPr>
            </w:pPr>
            <w:r w:rsidRPr="00432922">
              <w:t>measures distance, length, width, height, weight, liquid volume, angles and temperature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86B04F2" w:rsidR="002E7422" w:rsidRPr="00C5661B" w:rsidRDefault="00D21D09" w:rsidP="00221E6C">
            <w:pPr>
              <w:rPr>
                <w:rFonts w:eastAsia="Helvetica Neue" w:cs="Helvetica Neue"/>
              </w:rPr>
            </w:pPr>
            <w:r w:rsidRPr="00432922">
              <w:t>uses common measuring tools, such as rulers, scales and thermometers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1F49F7D" w:rsidR="002E7422" w:rsidRPr="00C5661B" w:rsidRDefault="00D21D09" w:rsidP="00221E6C">
            <w:pPr>
              <w:rPr>
                <w:rFonts w:eastAsia="Helvetica Neue" w:cs="Helvetica Neue"/>
              </w:rPr>
            </w:pPr>
            <w:r w:rsidRPr="00432922">
              <w:t>identifies and performs required operation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221E6C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E2677B6" w:rsidR="000D314F" w:rsidRPr="00C5661B" w:rsidRDefault="00D21D09" w:rsidP="00221E6C">
            <w:pPr>
              <w:rPr>
                <w:rFonts w:eastAsia="Helvetica Neue" w:cs="Helvetica Neue"/>
              </w:rPr>
            </w:pPr>
            <w:r w:rsidRPr="00432922">
              <w:t xml:space="preserve">chooses appropriate units (e.g. metres, inches) and non-standard units (e.g. paces, </w:t>
            </w:r>
            <w:proofErr w:type="spellStart"/>
            <w:r w:rsidRPr="00432922">
              <w:t>cupfuls</w:t>
            </w:r>
            <w:proofErr w:type="spellEnd"/>
            <w:r w:rsidRPr="00432922">
              <w:t>, scoops)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7F0B5B3" w:rsidR="000D314F" w:rsidRPr="00C5661B" w:rsidRDefault="00D21D09" w:rsidP="00221E6C">
            <w:pPr>
              <w:rPr>
                <w:rFonts w:eastAsia="Helvetica Neue" w:cs="Helvetica Neue"/>
              </w:rPr>
            </w:pPr>
            <w:r w:rsidRPr="00432922">
              <w:t>interprets and represents measures using whole numbers, decimals and simple, common fractions (e.g. ½, ¼)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89B68A6" w:rsidR="000D314F" w:rsidRPr="00C5661B" w:rsidRDefault="00D21D09" w:rsidP="00221E6C">
            <w:pPr>
              <w:rPr>
                <w:rFonts w:eastAsia="Helvetica Neue" w:cs="Helvetica Neue"/>
              </w:rPr>
            </w:pPr>
            <w:r w:rsidRPr="00432922">
              <w:t>follows apparent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221E6C">
            <w:pPr>
              <w:rPr>
                <w:rFonts w:eastAsia="Helvetica Neue" w:cs="Helvetica Neue"/>
              </w:rPr>
            </w:pPr>
          </w:p>
        </w:tc>
      </w:tr>
    </w:tbl>
    <w:p w14:paraId="3602FF32" w14:textId="77777777" w:rsidR="00CA69A0" w:rsidRDefault="00CA69A0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2E12826C" w14:textId="1E9C7280" w:rsidR="002E7422" w:rsidRPr="00C5661B" w:rsidRDefault="00221E6C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37363A87">
                <wp:simplePos x="0" y="0"/>
                <wp:positionH relativeFrom="column">
                  <wp:posOffset>3026410</wp:posOffset>
                </wp:positionH>
                <wp:positionV relativeFrom="paragraph">
                  <wp:posOffset>-47625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3" style="position:absolute;margin-left:238.3pt;margin-top:-3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jRoN1d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66932D1A">
                <wp:simplePos x="0" y="0"/>
                <wp:positionH relativeFrom="column">
                  <wp:posOffset>5268595</wp:posOffset>
                </wp:positionH>
                <wp:positionV relativeFrom="paragraph">
                  <wp:posOffset>-47625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-3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c0P/id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A321A99" w14:textId="77777777" w:rsidR="00D21D09" w:rsidRPr="00C5661B" w:rsidRDefault="00D21D09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6658B3A" w14:textId="77777777" w:rsidR="00221E6C" w:rsidRDefault="00221E6C">
      <w:pPr>
        <w:spacing w:after="240" w:line="240" w:lineRule="auto"/>
        <w:rPr>
          <w:rFonts w:eastAsia="Helvetica Neue" w:cs="Helvetica Neue"/>
        </w:rPr>
      </w:pPr>
    </w:p>
    <w:p w14:paraId="53A26A37" w14:textId="36701F17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A34B2" w14:textId="77777777" w:rsidR="00772271" w:rsidRDefault="00772271">
      <w:pPr>
        <w:spacing w:after="0" w:line="240" w:lineRule="auto"/>
      </w:pPr>
      <w:r>
        <w:separator/>
      </w:r>
    </w:p>
  </w:endnote>
  <w:endnote w:type="continuationSeparator" w:id="0">
    <w:p w14:paraId="2BE709F6" w14:textId="77777777" w:rsidR="00772271" w:rsidRDefault="0077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7AFDF6B-F518-4431-8000-C3A41BB4E421}"/>
    <w:embedBold r:id="rId2" w:fontKey="{4E712252-30E8-4C62-BDF3-33B2407E34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F3C022B-60A4-4B02-B0CA-02057DDC101C}"/>
    <w:embedItalic r:id="rId4" w:fontKey="{1CDF1945-D166-4A22-A818-DECDAB01DB0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E35F9DC-A9CD-4955-A7B8-4725E85B52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C1F4BFE-A841-48B0-9A5F-39FAB8A9C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7F388" w14:textId="77777777" w:rsidR="00772271" w:rsidRDefault="00772271">
      <w:pPr>
        <w:spacing w:after="0" w:line="240" w:lineRule="auto"/>
      </w:pPr>
      <w:r>
        <w:separator/>
      </w:r>
    </w:p>
  </w:footnote>
  <w:footnote w:type="continuationSeparator" w:id="0">
    <w:p w14:paraId="60A57CC3" w14:textId="77777777" w:rsidR="00772271" w:rsidRDefault="0077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059617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21D09">
      <w:rPr>
        <w:color w:val="4C0000"/>
      </w:rPr>
      <w:t>MeasureFurniture</w:t>
    </w:r>
    <w:r w:rsidR="00221E6C">
      <w:rPr>
        <w:color w:val="4C0000"/>
      </w:rPr>
      <w:t>for</w:t>
    </w:r>
    <w:r w:rsidR="00D21D09">
      <w:rPr>
        <w:color w:val="4C0000"/>
      </w:rPr>
      <w:t>Doorway</w:t>
    </w:r>
    <w:r w:rsidR="00221E6C">
      <w:rPr>
        <w:color w:val="4C0000"/>
      </w:rPr>
      <w:t>Fit</w:t>
    </w:r>
    <w:r w:rsidR="00D21D09">
      <w:rPr>
        <w:color w:val="4C0000"/>
      </w:rPr>
      <w:t>_I_C3.1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21E6C"/>
    <w:rsid w:val="00233BBF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31C6E"/>
    <w:rsid w:val="005B5858"/>
    <w:rsid w:val="00677466"/>
    <w:rsid w:val="006B0966"/>
    <w:rsid w:val="006D4FC8"/>
    <w:rsid w:val="006F4033"/>
    <w:rsid w:val="00717340"/>
    <w:rsid w:val="007548A1"/>
    <w:rsid w:val="00772271"/>
    <w:rsid w:val="007813D4"/>
    <w:rsid w:val="007A2939"/>
    <w:rsid w:val="00904964"/>
    <w:rsid w:val="00925F98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A69A0"/>
    <w:rsid w:val="00CD0884"/>
    <w:rsid w:val="00CD528B"/>
    <w:rsid w:val="00D21D09"/>
    <w:rsid w:val="00DF5431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2025-06-02T19:44:00Z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