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2130592391" name="image6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Ontario Road Signs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213059237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213059237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213059237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213059237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1305923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13059237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1305923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13059236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1305923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13059236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1305923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13059237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1305923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13059237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review a section of the Ontario Driver’s Handbook and then match road signs with the correct name and description.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Information/Read continuous text/A1.2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Information/Interpret documents/A2.1</w:t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Drivers are required to learn the meaning of traffic signs.  Applying for a driver’s licence in Ontario requires passing a knowledge test that focuses on rules of the road and understanding traffic signs.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Go to the government of Ontario website and scan the section on Traffic Signs.</w:t>
      </w:r>
    </w:p>
    <w:p w:rsidR="00000000" w:rsidDel="00000000" w:rsidP="00000000" w:rsidRDefault="00000000" w:rsidRPr="00000000" w14:paraId="0000001C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https://www.ontario.ca/document/official-mto-drivers-handbook/signs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0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Task 1: Draw lines to connect the road sign pictures with matching definitions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You can refer to the traffic signs handbook.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198755</wp:posOffset>
            </wp:positionH>
            <wp:positionV relativeFrom="paragraph">
              <wp:posOffset>501335</wp:posOffset>
            </wp:positionV>
            <wp:extent cx="660400" cy="870527"/>
            <wp:effectExtent b="0" l="0" r="0" t="0"/>
            <wp:wrapNone/>
            <wp:docPr id="213059238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70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after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-8888</wp:posOffset>
            </wp:positionH>
            <wp:positionV relativeFrom="paragraph">
              <wp:posOffset>4249545</wp:posOffset>
            </wp:positionV>
            <wp:extent cx="1140736" cy="529627"/>
            <wp:effectExtent b="0" l="0" r="0" t="0"/>
            <wp:wrapNone/>
            <wp:docPr id="213059239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736" cy="5296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81282</wp:posOffset>
            </wp:positionH>
            <wp:positionV relativeFrom="paragraph">
              <wp:posOffset>3325495</wp:posOffset>
            </wp:positionV>
            <wp:extent cx="922020" cy="868680"/>
            <wp:effectExtent b="0" l="0" r="0" t="0"/>
            <wp:wrapNone/>
            <wp:docPr id="21305923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6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113955</wp:posOffset>
            </wp:positionH>
            <wp:positionV relativeFrom="paragraph">
              <wp:posOffset>2587711</wp:posOffset>
            </wp:positionV>
            <wp:extent cx="804834" cy="693527"/>
            <wp:effectExtent b="0" l="0" r="0" t="0"/>
            <wp:wrapNone/>
            <wp:docPr id="213059238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34" cy="693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198755</wp:posOffset>
            </wp:positionH>
            <wp:positionV relativeFrom="paragraph">
              <wp:posOffset>979969</wp:posOffset>
            </wp:positionV>
            <wp:extent cx="660903" cy="752928"/>
            <wp:effectExtent b="0" l="0" r="0" t="0"/>
            <wp:wrapNone/>
            <wp:docPr id="213059239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903" cy="752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</wp:posOffset>
            </wp:positionH>
            <wp:positionV relativeFrom="paragraph">
              <wp:posOffset>4847112</wp:posOffset>
            </wp:positionV>
            <wp:extent cx="724277" cy="743090"/>
            <wp:effectExtent b="0" l="0" r="0" t="0"/>
            <wp:wrapNone/>
            <wp:docPr id="213059238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277" cy="74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149018</wp:posOffset>
            </wp:positionH>
            <wp:positionV relativeFrom="paragraph">
              <wp:posOffset>1736159</wp:posOffset>
            </wp:positionV>
            <wp:extent cx="774304" cy="741001"/>
            <wp:effectExtent b="0" l="0" r="0" t="0"/>
            <wp:wrapNone/>
            <wp:docPr id="213059239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304" cy="741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199043</wp:posOffset>
            </wp:positionH>
            <wp:positionV relativeFrom="paragraph">
              <wp:posOffset>5734804</wp:posOffset>
            </wp:positionV>
            <wp:extent cx="555782" cy="800980"/>
            <wp:effectExtent b="0" l="0" r="0" t="0"/>
            <wp:wrapNone/>
            <wp:docPr id="213059239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782" cy="800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6562.0" w:type="dxa"/>
        <w:jc w:val="left"/>
        <w:tblInd w:w="339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62"/>
        <w:tblGridChange w:id="0">
          <w:tblGrid>
            <w:gridCol w:w="6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No bicycles allowed on this road.</w:t>
            </w:r>
          </w:p>
          <w:p w:rsidR="00000000" w:rsidDel="00000000" w:rsidP="00000000" w:rsidRDefault="00000000" w:rsidRPr="00000000" w14:paraId="0000002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Do not enter this road.</w:t>
            </w:r>
          </w:p>
          <w:p w:rsidR="00000000" w:rsidDel="00000000" w:rsidP="00000000" w:rsidRDefault="00000000" w:rsidRPr="00000000" w14:paraId="0000002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Yield sign: Let traffic travel in the intersection or close to it go first.  </w:t>
            </w:r>
          </w:p>
          <w:p w:rsidR="00000000" w:rsidDel="00000000" w:rsidP="00000000" w:rsidRDefault="00000000" w:rsidRPr="00000000" w14:paraId="0000002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Traffic may travel in one direction only.</w:t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Do not park in the area between the signs.</w:t>
            </w:r>
          </w:p>
          <w:p w:rsidR="00000000" w:rsidDel="00000000" w:rsidP="00000000" w:rsidRDefault="00000000" w:rsidRPr="00000000" w14:paraId="0000002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Do not turn left during the times shown.</w:t>
            </w:r>
          </w:p>
          <w:p w:rsidR="00000000" w:rsidDel="00000000" w:rsidP="00000000" w:rsidRDefault="00000000" w:rsidRPr="00000000" w14:paraId="0000002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School zone sign: Slow down, drive with extra caution and watch for children.</w:t>
            </w:r>
          </w:p>
          <w:p w:rsidR="00000000" w:rsidDel="00000000" w:rsidP="00000000" w:rsidRDefault="00000000" w:rsidRPr="00000000" w14:paraId="0000002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You may park in the area between the signs during the times posted.</w:t>
            </w:r>
          </w:p>
          <w:p w:rsidR="00000000" w:rsidDel="00000000" w:rsidP="00000000" w:rsidRDefault="00000000" w:rsidRPr="00000000" w14:paraId="0000003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Draw lines to connect the road sign pictures with matching definitions.  You can refer to the traffic signs handbook.</w:t>
      </w:r>
    </w:p>
    <w:p w:rsidR="00000000" w:rsidDel="00000000" w:rsidP="00000000" w:rsidRDefault="00000000" w:rsidRPr="00000000" w14:paraId="0000003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-8888</wp:posOffset>
            </wp:positionH>
            <wp:positionV relativeFrom="paragraph">
              <wp:posOffset>4249545</wp:posOffset>
            </wp:positionV>
            <wp:extent cx="1140736" cy="529627"/>
            <wp:effectExtent b="0" l="0" r="0" t="0"/>
            <wp:wrapNone/>
            <wp:docPr id="213059238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736" cy="5296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199318</wp:posOffset>
            </wp:positionH>
            <wp:positionV relativeFrom="paragraph">
              <wp:posOffset>48812</wp:posOffset>
            </wp:positionV>
            <wp:extent cx="660400" cy="870527"/>
            <wp:effectExtent b="0" l="0" r="0" t="0"/>
            <wp:wrapNone/>
            <wp:docPr id="213059238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70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81282</wp:posOffset>
            </wp:positionH>
            <wp:positionV relativeFrom="paragraph">
              <wp:posOffset>3325495</wp:posOffset>
            </wp:positionV>
            <wp:extent cx="922020" cy="868680"/>
            <wp:effectExtent b="0" l="0" r="0" t="0"/>
            <wp:wrapNone/>
            <wp:docPr id="21305923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6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113955</wp:posOffset>
            </wp:positionH>
            <wp:positionV relativeFrom="paragraph">
              <wp:posOffset>2587711</wp:posOffset>
            </wp:positionV>
            <wp:extent cx="804834" cy="693527"/>
            <wp:effectExtent b="0" l="0" r="0" t="0"/>
            <wp:wrapNone/>
            <wp:docPr id="213059238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34" cy="693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198755</wp:posOffset>
            </wp:positionH>
            <wp:positionV relativeFrom="paragraph">
              <wp:posOffset>979969</wp:posOffset>
            </wp:positionV>
            <wp:extent cx="660903" cy="752928"/>
            <wp:effectExtent b="0" l="0" r="0" t="0"/>
            <wp:wrapNone/>
            <wp:docPr id="213059238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903" cy="752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</wp:posOffset>
            </wp:positionH>
            <wp:positionV relativeFrom="paragraph">
              <wp:posOffset>4847112</wp:posOffset>
            </wp:positionV>
            <wp:extent cx="724277" cy="743090"/>
            <wp:effectExtent b="0" l="0" r="0" t="0"/>
            <wp:wrapNone/>
            <wp:docPr id="213059238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277" cy="74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149018</wp:posOffset>
            </wp:positionH>
            <wp:positionV relativeFrom="paragraph">
              <wp:posOffset>1736159</wp:posOffset>
            </wp:positionV>
            <wp:extent cx="774304" cy="741001"/>
            <wp:effectExtent b="0" l="0" r="0" t="0"/>
            <wp:wrapNone/>
            <wp:docPr id="213059238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304" cy="741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199043</wp:posOffset>
            </wp:positionH>
            <wp:positionV relativeFrom="paragraph">
              <wp:posOffset>5734804</wp:posOffset>
            </wp:positionV>
            <wp:extent cx="555782" cy="800980"/>
            <wp:effectExtent b="0" l="0" r="0" t="0"/>
            <wp:wrapNone/>
            <wp:docPr id="213059239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782" cy="800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1117600</wp:posOffset>
                </wp:positionV>
                <wp:extent cx="1304674" cy="190595"/>
                <wp:effectExtent b="0" l="0" r="0" t="0"/>
                <wp:wrapNone/>
                <wp:docPr id="21305923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98426" y="3689465"/>
                          <a:ext cx="1295149" cy="1810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1117600</wp:posOffset>
                </wp:positionV>
                <wp:extent cx="1304674" cy="190595"/>
                <wp:effectExtent b="0" l="0" r="0" t="0"/>
                <wp:wrapNone/>
                <wp:docPr id="213059237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74" cy="190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482600</wp:posOffset>
                </wp:positionV>
                <wp:extent cx="1486114" cy="3513109"/>
                <wp:effectExtent b="0" l="0" r="0" t="0"/>
                <wp:wrapNone/>
                <wp:docPr id="21305923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706" y="2028208"/>
                          <a:ext cx="1476589" cy="350358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482600</wp:posOffset>
                </wp:positionV>
                <wp:extent cx="1486114" cy="3513109"/>
                <wp:effectExtent b="0" l="0" r="0" t="0"/>
                <wp:wrapNone/>
                <wp:docPr id="213059237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114" cy="3513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2222500</wp:posOffset>
                </wp:positionV>
                <wp:extent cx="1326515" cy="2453961"/>
                <wp:effectExtent b="0" l="0" r="0" t="0"/>
                <wp:wrapNone/>
                <wp:docPr id="21305923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7505" y="2557782"/>
                          <a:ext cx="1316990" cy="244443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2222500</wp:posOffset>
                </wp:positionV>
                <wp:extent cx="1326515" cy="2453961"/>
                <wp:effectExtent b="0" l="0" r="0" t="0"/>
                <wp:wrapNone/>
                <wp:docPr id="213059236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515" cy="2453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431800</wp:posOffset>
                </wp:positionV>
                <wp:extent cx="1235980" cy="3394917"/>
                <wp:effectExtent b="0" l="0" r="0" t="0"/>
                <wp:wrapNone/>
                <wp:docPr id="213059236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32773" y="2087304"/>
                          <a:ext cx="1226455" cy="338539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431800</wp:posOffset>
                </wp:positionV>
                <wp:extent cx="1235980" cy="3394917"/>
                <wp:effectExtent b="0" l="0" r="0" t="0"/>
                <wp:wrapNone/>
                <wp:docPr id="213059236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980" cy="33949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5575300</wp:posOffset>
                </wp:positionV>
                <wp:extent cx="1485844" cy="479739"/>
                <wp:effectExtent b="0" l="0" r="0" t="0"/>
                <wp:wrapNone/>
                <wp:docPr id="213059236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07841" y="3544893"/>
                          <a:ext cx="1476319" cy="47021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5575300</wp:posOffset>
                </wp:positionV>
                <wp:extent cx="1485844" cy="479739"/>
                <wp:effectExtent b="0" l="0" r="0" t="0"/>
                <wp:wrapNone/>
                <wp:docPr id="213059236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844" cy="4797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3314700</wp:posOffset>
                </wp:positionV>
                <wp:extent cx="1376624" cy="1892646"/>
                <wp:effectExtent b="0" l="0" r="0" t="0"/>
                <wp:wrapNone/>
                <wp:docPr id="213059236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2451" y="2838440"/>
                          <a:ext cx="1367099" cy="188312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3314700</wp:posOffset>
                </wp:positionV>
                <wp:extent cx="1376624" cy="1892646"/>
                <wp:effectExtent b="0" l="0" r="0" t="0"/>
                <wp:wrapNone/>
                <wp:docPr id="213059236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624" cy="1892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2654300</wp:posOffset>
                </wp:positionV>
                <wp:extent cx="1032962" cy="1793058"/>
                <wp:effectExtent b="0" l="0" r="0" t="0"/>
                <wp:wrapNone/>
                <wp:docPr id="213059237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34282" y="2888234"/>
                          <a:ext cx="1023437" cy="178353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2654300</wp:posOffset>
                </wp:positionV>
                <wp:extent cx="1032962" cy="1793058"/>
                <wp:effectExtent b="0" l="0" r="0" t="0"/>
                <wp:wrapNone/>
                <wp:docPr id="213059237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962" cy="17930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1828800</wp:posOffset>
                </wp:positionV>
                <wp:extent cx="1376045" cy="1050674"/>
                <wp:effectExtent b="0" l="0" r="0" t="0"/>
                <wp:wrapNone/>
                <wp:docPr id="213059236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2740" y="3259426"/>
                          <a:ext cx="1366520" cy="104114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1828800</wp:posOffset>
                </wp:positionV>
                <wp:extent cx="1376045" cy="1050674"/>
                <wp:effectExtent b="0" l="0" r="0" t="0"/>
                <wp:wrapNone/>
                <wp:docPr id="21305923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45" cy="10506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6562.0" w:type="dxa"/>
        <w:jc w:val="left"/>
        <w:tblInd w:w="339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62"/>
        <w:tblGridChange w:id="0">
          <w:tblGrid>
            <w:gridCol w:w="6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No bicycles allowed on this road.</w:t>
            </w:r>
          </w:p>
          <w:p w:rsidR="00000000" w:rsidDel="00000000" w:rsidP="00000000" w:rsidRDefault="00000000" w:rsidRPr="00000000" w14:paraId="0000003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Do not enter this road.</w:t>
            </w:r>
          </w:p>
          <w:p w:rsidR="00000000" w:rsidDel="00000000" w:rsidP="00000000" w:rsidRDefault="00000000" w:rsidRPr="00000000" w14:paraId="0000003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Yield sign: Let traffic travel in the intersection or close to it go first.  </w:t>
            </w:r>
          </w:p>
          <w:p w:rsidR="00000000" w:rsidDel="00000000" w:rsidP="00000000" w:rsidRDefault="00000000" w:rsidRPr="00000000" w14:paraId="0000003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Traffic may travel in one direction only.</w:t>
            </w:r>
          </w:p>
          <w:p w:rsidR="00000000" w:rsidDel="00000000" w:rsidP="00000000" w:rsidRDefault="00000000" w:rsidRPr="00000000" w14:paraId="0000003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Do not park in the area between the signs.</w:t>
            </w:r>
          </w:p>
          <w:p w:rsidR="00000000" w:rsidDel="00000000" w:rsidP="00000000" w:rsidRDefault="00000000" w:rsidRPr="00000000" w14:paraId="000000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Do not turn left during the times shown.</w:t>
            </w:r>
          </w:p>
          <w:p w:rsidR="00000000" w:rsidDel="00000000" w:rsidP="00000000" w:rsidRDefault="00000000" w:rsidRPr="00000000" w14:paraId="000000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School zone sign: Slow down, drive with extra caution and watch for children.</w:t>
            </w:r>
          </w:p>
          <w:p w:rsidR="00000000" w:rsidDel="00000000" w:rsidP="00000000" w:rsidRDefault="00000000" w:rsidRPr="00000000" w14:paraId="0000004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You make park in the area between the signs during the times posted.</w:t>
            </w:r>
          </w:p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A1.2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scans text to locate information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multiple pieces of information in simple texts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obtains information from detailed reading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A2.1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scans to locate specific details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 brief text and common symbols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specific details in simple documents, such as labels and signs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1305923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1305923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13059237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13059237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7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213059237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213059237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8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86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OntarioRoadSigns_EAI_A1.2_A2.1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ntario.ca/document/official-mto-drivers-handbook/signs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6.jpg"/><Relationship Id="rId8" Type="http://schemas.openxmlformats.org/officeDocument/2006/relationships/image" Target="media/image2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gePv/om3b0z0wsuZhK97WAmjA==">CgMxLjAyCGguZ2pkZ3hzOAByITExdFhvY21nNmhvUm4tbHBrZThzNUtGcnctOThLTWZhYw==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2025-04-15T19:33:00Z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