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E3B300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201A01">
        <w:rPr>
          <w:rFonts w:eastAsia="Helvetica Neue" w:cs="Helvetica Neue"/>
        </w:rPr>
        <w:t>Transcripts for College Applicants</w:t>
      </w:r>
    </w:p>
    <w:p w14:paraId="30203AAE" w14:textId="215D5FA5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OALCF Cover Sheet – </w:t>
      </w:r>
      <w:r w:rsidR="00475C4D">
        <w:rPr>
          <w:rFonts w:eastAsia="Helvetica Neue" w:cs="Helvetica Neue"/>
        </w:rPr>
        <w:t>Practition</w:t>
      </w:r>
      <w:r w:rsidRPr="00A02C70">
        <w:rPr>
          <w:rFonts w:eastAsia="Helvetica Neue" w:cs="Helvetica Neue"/>
        </w:rPr>
        <w:t>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B7302A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914130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151CA">
        <w:rPr>
          <w:rFonts w:eastAsia="Helvetica Neue" w:cs="Helvetica Neue"/>
        </w:rPr>
        <w:t xml:space="preserve">The learner will </w:t>
      </w:r>
      <w:r w:rsidR="004D77C1">
        <w:rPr>
          <w:rFonts w:eastAsia="Helvetica Neue" w:cs="Helvetica Neue"/>
        </w:rPr>
        <w:t xml:space="preserve">read to </w:t>
      </w:r>
      <w:r w:rsidR="006151CA">
        <w:rPr>
          <w:rFonts w:eastAsia="Helvetica Neue" w:cs="Helvetica Neue"/>
        </w:rPr>
        <w:t>locate information about transcript requests for students applying to Ontario colleges.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4942A65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C7A97">
        <w:rPr>
          <w:rFonts w:eastAsia="Helvetica Neue" w:cs="Helvetica Neue"/>
          <w:color w:val="000000"/>
        </w:rPr>
        <w:t>Read continuous text/</w:t>
      </w:r>
      <w:r w:rsidR="00201A01">
        <w:rPr>
          <w:rFonts w:eastAsia="Helvetica Neue" w:cs="Helvetica Neue"/>
          <w:color w:val="000000"/>
        </w:rPr>
        <w:t>A1.2</w:t>
      </w:r>
    </w:p>
    <w:p w14:paraId="78C85C8D" w14:textId="08D6C688" w:rsidR="00841BF9" w:rsidRDefault="00841BF9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</w:t>
      </w:r>
      <w:r w:rsidR="00FB7F34">
        <w:rPr>
          <w:rFonts w:eastAsia="Helvetica Neue" w:cs="Helvetica Neue"/>
          <w:color w:val="000000"/>
        </w:rPr>
        <w:t>1</w:t>
      </w:r>
    </w:p>
    <w:p w14:paraId="0D69E5D0" w14:textId="602E0DBA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</w:t>
      </w:r>
      <w:r w:rsidR="00201A01">
        <w:rPr>
          <w:rFonts w:eastAsia="Helvetica Neue" w:cs="Helvetica Neue"/>
          <w:color w:val="000000"/>
        </w:rPr>
        <w:t>D.2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B880ACC" w:rsidR="00472DD4" w:rsidRPr="00DC5E25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54ADEF1" w14:textId="11FE5112" w:rsidR="003626C4" w:rsidRDefault="00CB6607">
      <w:r>
        <w:t>Many s</w:t>
      </w:r>
      <w:r w:rsidR="006151CA">
        <w:t>tudents applying to college programs come directly from high school</w:t>
      </w:r>
      <w:r>
        <w:t>.  However, there are many other pathways such as</w:t>
      </w:r>
      <w:r w:rsidR="006151CA">
        <w:t xml:space="preserve"> mature </w:t>
      </w:r>
      <w:r>
        <w:t xml:space="preserve">students, </w:t>
      </w:r>
      <w:r w:rsidR="006151CA">
        <w:t>homeschooled applicants</w:t>
      </w:r>
      <w:r>
        <w:t>, or students who have completed high school equivalency exams.</w:t>
      </w:r>
      <w:r w:rsidR="006151CA">
        <w:t xml:space="preserve">  Gath</w:t>
      </w:r>
      <w:r w:rsidR="004D77C1">
        <w:t>er</w:t>
      </w:r>
      <w:r w:rsidR="006151CA">
        <w:t>ing the correct transcripts is an important part of the application process.</w:t>
      </w:r>
    </w:p>
    <w:p w14:paraId="1E0DE0D7" w14:textId="5A98D4B0" w:rsidR="006151CA" w:rsidRDefault="006151CA">
      <w:r>
        <w:t>Go to the Ontario Colleges Transcript Information page:</w:t>
      </w:r>
    </w:p>
    <w:p w14:paraId="6F96339D" w14:textId="2C043D1A" w:rsidR="006151CA" w:rsidRDefault="006151CA">
      <w:hyperlink r:id="rId10" w:history="1">
        <w:r w:rsidRPr="007F1710">
          <w:rPr>
            <w:rStyle w:val="Hyperlink"/>
          </w:rPr>
          <w:t>https://www.ontariocolleges.ca/en/apply/transcripts</w:t>
        </w:r>
      </w:hyperlink>
    </w:p>
    <w:p w14:paraId="0F6A78EC" w14:textId="77777777" w:rsidR="006151CA" w:rsidRDefault="006151CA"/>
    <w:p w14:paraId="0D7CE1B9" w14:textId="77777777" w:rsidR="004A34AC" w:rsidRDefault="004A34AC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7A829AF9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6151CA">
        <w:rPr>
          <w:rFonts w:eastAsia="Helvetica Neue" w:cs="Helvetica Neue"/>
          <w:b/>
        </w:rPr>
        <w:t xml:space="preserve">For a current Ontario high school student, how </w:t>
      </w:r>
      <w:r w:rsidR="00131688">
        <w:rPr>
          <w:rFonts w:eastAsia="Helvetica Neue" w:cs="Helvetica Neue"/>
          <w:b/>
        </w:rPr>
        <w:t xml:space="preserve">and when </w:t>
      </w:r>
      <w:r w:rsidR="006151CA">
        <w:rPr>
          <w:rFonts w:eastAsia="Helvetica Neue" w:cs="Helvetica Neue"/>
          <w:b/>
        </w:rPr>
        <w:t xml:space="preserve">will transcripts be sent to a college? </w:t>
      </w:r>
    </w:p>
    <w:p w14:paraId="4A57ACC8" w14:textId="30564266" w:rsidR="00C52A85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</w:p>
    <w:p w14:paraId="70BCEC04" w14:textId="77777777" w:rsidR="003626C4" w:rsidRDefault="003626C4" w:rsidP="003626C4">
      <w:pPr>
        <w:spacing w:after="240"/>
        <w:rPr>
          <w:rFonts w:eastAsia="Helvetica Neue" w:cs="Helvetica Neue"/>
          <w:bCs/>
        </w:rPr>
      </w:pPr>
    </w:p>
    <w:p w14:paraId="174436E4" w14:textId="77777777" w:rsidR="00CB5458" w:rsidRDefault="00CB5458" w:rsidP="003626C4">
      <w:pPr>
        <w:spacing w:after="240"/>
        <w:rPr>
          <w:rFonts w:eastAsia="Helvetica Neue" w:cs="Helvetica Neue"/>
          <w:bCs/>
        </w:rPr>
      </w:pPr>
    </w:p>
    <w:p w14:paraId="5B4BA4D3" w14:textId="77777777" w:rsidR="00CB5458" w:rsidRPr="00AF562E" w:rsidRDefault="00CB5458" w:rsidP="003626C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5071932A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135327">
        <w:rPr>
          <w:rFonts w:eastAsia="Helvetica Neue" w:cs="Helvetica Neue"/>
          <w:b/>
        </w:rPr>
        <w:t>If a student has taken academic upgrading courses at a college, describe the process for requesting transcripts including</w:t>
      </w:r>
    </w:p>
    <w:p w14:paraId="6C86588C" w14:textId="77649631" w:rsidR="00ED64DC" w:rsidRDefault="004C2F6B" w:rsidP="00ED64DC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how</w:t>
      </w:r>
      <w:r w:rsidR="00ED64DC">
        <w:rPr>
          <w:rFonts w:eastAsia="Helvetica Neue" w:cs="Helvetica Neue"/>
          <w:b/>
        </w:rPr>
        <w:t xml:space="preserve"> to request a college transcript</w:t>
      </w:r>
    </w:p>
    <w:p w14:paraId="1C8CBF82" w14:textId="69AFEFFA" w:rsidR="00ED64DC" w:rsidRDefault="004C2F6B" w:rsidP="00ED64DC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any</w:t>
      </w:r>
      <w:r w:rsidR="00ED64DC">
        <w:rPr>
          <w:rFonts w:eastAsia="Helvetica Neue" w:cs="Helvetica Neue"/>
          <w:b/>
        </w:rPr>
        <w:t xml:space="preserve"> cost involved</w:t>
      </w:r>
    </w:p>
    <w:p w14:paraId="5DFCB3FB" w14:textId="603EA149" w:rsidR="00ED64DC" w:rsidRPr="00ED64DC" w:rsidRDefault="004C2F6B" w:rsidP="00ED64DC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processing</w:t>
      </w:r>
      <w:r w:rsidR="00ED64DC">
        <w:rPr>
          <w:rFonts w:eastAsia="Helvetica Neue" w:cs="Helvetica Neue"/>
          <w:b/>
        </w:rPr>
        <w:t xml:space="preserve"> time and timelines</w:t>
      </w:r>
    </w:p>
    <w:p w14:paraId="06C3EB14" w14:textId="783E061A" w:rsidR="003626C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87CDE">
        <w:rPr>
          <w:rFonts w:eastAsia="Helvetica Neue" w:cs="Helvetica Neue"/>
          <w:bCs/>
        </w:rPr>
        <w:t xml:space="preserve">  </w:t>
      </w:r>
    </w:p>
    <w:p w14:paraId="0E171223" w14:textId="77777777" w:rsidR="003626C4" w:rsidRDefault="003626C4" w:rsidP="00CD0884">
      <w:pPr>
        <w:spacing w:after="240"/>
        <w:rPr>
          <w:rFonts w:eastAsia="Helvetica Neue" w:cs="Helvetica Neue"/>
          <w:bCs/>
        </w:rPr>
      </w:pPr>
    </w:p>
    <w:p w14:paraId="78A2D784" w14:textId="77777777" w:rsidR="00CB5458" w:rsidRDefault="00CB5458" w:rsidP="00CD0884">
      <w:pPr>
        <w:spacing w:after="240"/>
        <w:rPr>
          <w:rFonts w:eastAsia="Helvetica Neue" w:cs="Helvetica Neue"/>
          <w:bCs/>
        </w:rPr>
      </w:pPr>
    </w:p>
    <w:p w14:paraId="6496887E" w14:textId="77777777" w:rsidR="00E27A30" w:rsidRDefault="00E27A30" w:rsidP="00CD0884">
      <w:pPr>
        <w:spacing w:after="240"/>
        <w:rPr>
          <w:rFonts w:eastAsia="Helvetica Neue" w:cs="Helvetica Neue"/>
          <w:bCs/>
        </w:rPr>
      </w:pPr>
    </w:p>
    <w:p w14:paraId="2DEDBF85" w14:textId="77777777" w:rsidR="00CB5458" w:rsidRDefault="00CB5458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318DB21E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A671B0">
        <w:rPr>
          <w:rFonts w:eastAsia="Helvetica Neue" w:cs="Helvetica Neue"/>
          <w:b/>
        </w:rPr>
        <w:t xml:space="preserve"> Describe the process for applicants who have passed the General Education Development (GED) test.</w:t>
      </w:r>
    </w:p>
    <w:p w14:paraId="5B8688C1" w14:textId="7E7D1A33" w:rsidR="00A671B0" w:rsidRPr="00A671B0" w:rsidRDefault="00CD0884" w:rsidP="00E27A30">
      <w:pPr>
        <w:spacing w:before="240"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533931EC" w14:textId="77777777" w:rsidR="00A671B0" w:rsidRPr="00A671B0" w:rsidRDefault="00A671B0" w:rsidP="00A671B0">
      <w:pPr>
        <w:spacing w:after="240"/>
        <w:rPr>
          <w:rFonts w:eastAsia="Helvetica Neue" w:cs="Helvetica Neue"/>
          <w:bCs/>
        </w:rPr>
      </w:pPr>
    </w:p>
    <w:p w14:paraId="2C623D04" w14:textId="543D1475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B51CEA" w14:textId="675801A6" w:rsidR="00CD528B" w:rsidRDefault="00E27A30" w:rsidP="00E27A30">
      <w:pPr>
        <w:spacing w:before="240"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CD0884">
        <w:rPr>
          <w:rFonts w:eastAsia="Helvetica Neue" w:cs="Helvetica Neue"/>
          <w:b/>
        </w:rPr>
        <w:t>______________________________________________________</w:t>
      </w:r>
    </w:p>
    <w:p w14:paraId="69062D24" w14:textId="77777777" w:rsidR="001B65C8" w:rsidRDefault="00E91A4A" w:rsidP="001B65C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131688">
        <w:rPr>
          <w:rFonts w:eastAsia="Helvetica Neue" w:cs="Helvetica Neue"/>
          <w:b/>
        </w:rPr>
        <w:t xml:space="preserve"> In one or two sentences, explain your educational background.  </w:t>
      </w:r>
      <w:r w:rsidR="001B65C8">
        <w:rPr>
          <w:rFonts w:eastAsia="Helvetica Neue" w:cs="Helvetica Neue"/>
          <w:b/>
        </w:rPr>
        <w:t>If you were applying to college, describe the steps you would take to ensure transcripts were properly requested and submitted.</w:t>
      </w:r>
    </w:p>
    <w:p w14:paraId="70A7DEE7" w14:textId="2CFEADCC" w:rsidR="00E91A4A" w:rsidRDefault="003626C4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CB5458">
        <w:rPr>
          <w:rFonts w:eastAsia="Helvetica Neue" w:cs="Helvetica Neue"/>
          <w:bCs/>
        </w:rPr>
        <w:t>:</w:t>
      </w:r>
    </w:p>
    <w:p w14:paraId="230B7D08" w14:textId="0E4D1875" w:rsidR="003626C4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179B73F3" w14:textId="77777777" w:rsidR="00E27A30" w:rsidRDefault="00E27A30" w:rsidP="00E91A4A">
      <w:pPr>
        <w:spacing w:after="240"/>
        <w:rPr>
          <w:rFonts w:eastAsia="Helvetica Neue" w:cs="Helvetica Neue"/>
          <w:bCs/>
        </w:rPr>
      </w:pPr>
    </w:p>
    <w:p w14:paraId="091226CC" w14:textId="77777777" w:rsidR="00CB5458" w:rsidRDefault="00CB5458" w:rsidP="00E91A4A">
      <w:pPr>
        <w:spacing w:after="240"/>
        <w:rPr>
          <w:rFonts w:eastAsia="Helvetica Neue" w:cs="Helvetica Neue"/>
          <w:bCs/>
        </w:rPr>
      </w:pPr>
    </w:p>
    <w:p w14:paraId="42F76F3A" w14:textId="77777777" w:rsidR="00CB5458" w:rsidRDefault="00CB5458" w:rsidP="00E91A4A">
      <w:pPr>
        <w:spacing w:after="240"/>
        <w:rPr>
          <w:rFonts w:eastAsia="Helvetica Neue" w:cs="Helvetica Neue"/>
          <w:bCs/>
        </w:rPr>
      </w:pPr>
    </w:p>
    <w:p w14:paraId="386FD188" w14:textId="77777777" w:rsidR="00CB5458" w:rsidRDefault="00CB5458" w:rsidP="00E91A4A">
      <w:pPr>
        <w:spacing w:after="240"/>
        <w:rPr>
          <w:rFonts w:eastAsia="Helvetica Neue" w:cs="Helvetica Neue"/>
          <w:bCs/>
        </w:rPr>
      </w:pPr>
    </w:p>
    <w:p w14:paraId="2E70882D" w14:textId="77777777" w:rsidR="00CB5458" w:rsidRDefault="00CB5458" w:rsidP="00E91A4A">
      <w:pPr>
        <w:spacing w:after="240"/>
        <w:rPr>
          <w:rFonts w:eastAsia="Helvetica Neue" w:cs="Helvetica Neue"/>
          <w:bCs/>
        </w:rPr>
      </w:pPr>
    </w:p>
    <w:p w14:paraId="57B5652A" w14:textId="394F5128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8C42170" w14:textId="2E24F061" w:rsidR="00DC5E25" w:rsidRDefault="00CB5458" w:rsidP="00DC5E25">
      <w:pPr>
        <w:rPr>
          <w:rFonts w:eastAsia="Helvetica Neue" w:cs="Helvetica Neue"/>
          <w:color w:val="1F3864" w:themeColor="accent1" w:themeShade="80"/>
          <w:sz w:val="28"/>
          <w:szCs w:val="28"/>
        </w:rPr>
      </w:pPr>
      <w:r>
        <w:rPr>
          <w:rFonts w:eastAsia="Helvetica Neue" w:cs="Helvetica Neue"/>
          <w:color w:val="1F3864" w:themeColor="accent1" w:themeShade="80"/>
          <w:sz w:val="28"/>
          <w:szCs w:val="28"/>
        </w:rPr>
        <w:br w:type="page"/>
      </w:r>
    </w:p>
    <w:p w14:paraId="4A380BA2" w14:textId="7FBD6AC7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30FB50A" w14:textId="77777777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137A4E34" w14:textId="07098101" w:rsidR="00CB5458" w:rsidRDefault="00CB5458" w:rsidP="00CB545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For a current Ontario high school student, how </w:t>
      </w:r>
      <w:r w:rsidR="00131688">
        <w:rPr>
          <w:rFonts w:eastAsia="Helvetica Neue" w:cs="Helvetica Neue"/>
          <w:b/>
        </w:rPr>
        <w:t xml:space="preserve">and when </w:t>
      </w:r>
      <w:r>
        <w:rPr>
          <w:rFonts w:eastAsia="Helvetica Neue" w:cs="Helvetica Neue"/>
          <w:b/>
        </w:rPr>
        <w:t xml:space="preserve">will transcripts be sent to a college? </w:t>
      </w:r>
    </w:p>
    <w:p w14:paraId="5616DA23" w14:textId="3F628B23" w:rsidR="00CB5458" w:rsidRDefault="00CB5458" w:rsidP="00CB545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High school guidance counsellors will send grades to the Ontario colleges website</w:t>
      </w:r>
      <w:r w:rsidR="004D77C1">
        <w:rPr>
          <w:rFonts w:eastAsia="Helvetica Neue" w:cs="Helvetica Neue"/>
          <w:bCs/>
        </w:rPr>
        <w:t xml:space="preserve"> (ontariocolleges.ca) at appropriate times throughout the year</w:t>
      </w:r>
      <w:r>
        <w:rPr>
          <w:rFonts w:eastAsia="Helvetica Neue" w:cs="Helvetica Neue"/>
          <w:bCs/>
        </w:rPr>
        <w:t xml:space="preserve">.  Once they are received, grades will be sent to </w:t>
      </w:r>
      <w:r w:rsidR="004D77C1">
        <w:rPr>
          <w:rFonts w:eastAsia="Helvetica Neue" w:cs="Helvetica Neue"/>
          <w:bCs/>
        </w:rPr>
        <w:t>your college choices</w:t>
      </w:r>
      <w:r>
        <w:rPr>
          <w:rFonts w:eastAsia="Helvetica Neue" w:cs="Helvetica Neue"/>
          <w:bCs/>
        </w:rPr>
        <w:t xml:space="preserve"> within 1 or 2 business days.</w:t>
      </w:r>
    </w:p>
    <w:p w14:paraId="11CBDBA2" w14:textId="77777777" w:rsidR="00CB5458" w:rsidRDefault="00CB5458" w:rsidP="00CB5458">
      <w:pPr>
        <w:spacing w:after="240"/>
        <w:rPr>
          <w:rFonts w:eastAsia="Helvetica Neue" w:cs="Helvetica Neue"/>
          <w:b/>
        </w:rPr>
      </w:pPr>
    </w:p>
    <w:p w14:paraId="49F6F10C" w14:textId="5A267E65" w:rsidR="00CB5458" w:rsidRDefault="00CB5458" w:rsidP="00CB545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If a student has taken academic upgrading courses at a college, describe the process for requesting transcripts including</w:t>
      </w:r>
    </w:p>
    <w:p w14:paraId="218A48DB" w14:textId="77777777" w:rsidR="00CB5458" w:rsidRDefault="00CB5458" w:rsidP="00CB5458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how to request a college transcript</w:t>
      </w:r>
    </w:p>
    <w:p w14:paraId="5119B7D3" w14:textId="77777777" w:rsidR="00CB5458" w:rsidRDefault="00CB5458" w:rsidP="00CB5458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any cost involved</w:t>
      </w:r>
    </w:p>
    <w:p w14:paraId="62ADF151" w14:textId="77777777" w:rsidR="00CB5458" w:rsidRPr="00ED64DC" w:rsidRDefault="00CB5458" w:rsidP="00CB5458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processing time and timelines</w:t>
      </w:r>
    </w:p>
    <w:p w14:paraId="460F9E32" w14:textId="77777777" w:rsidR="00CB5458" w:rsidRDefault="00CB5458" w:rsidP="00CB545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The student will electronically request transcripts on the “Order Transcripts” screen.  Depending on the institution, the student may be charged a fee for the institution to issue the transcript.  A $5 transcript processing fee is also applied to each request.  It can take up to 3 weeks for transcripts to reach ontariocollege.ca.  Once received, transcripts will be sent to college choices within 1 to 2 business days.</w:t>
      </w:r>
    </w:p>
    <w:p w14:paraId="570B4307" w14:textId="77777777" w:rsidR="00CB5458" w:rsidRDefault="00CB5458" w:rsidP="00CB5458">
      <w:pPr>
        <w:spacing w:after="240"/>
        <w:rPr>
          <w:rFonts w:eastAsia="Helvetica Neue" w:cs="Helvetica Neue"/>
          <w:b/>
        </w:rPr>
      </w:pPr>
    </w:p>
    <w:p w14:paraId="6BD764DD" w14:textId="54B5A1C1" w:rsidR="00CB5458" w:rsidRDefault="00CB5458" w:rsidP="00CB545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Describe the process for applicants who have passed the General Education Development (GED) test.</w:t>
      </w:r>
    </w:p>
    <w:p w14:paraId="4145545E" w14:textId="03072CB7" w:rsidR="00CB5458" w:rsidRPr="00A671B0" w:rsidRDefault="00CB5458" w:rsidP="00CB545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Applicants</w:t>
      </w:r>
      <w:r w:rsidRPr="00A671B0">
        <w:rPr>
          <w:rFonts w:eastAsia="Helvetica Neue" w:cs="Helvetica Neue"/>
          <w:bCs/>
        </w:rPr>
        <w:t xml:space="preserve"> need to contact the institution where </w:t>
      </w:r>
      <w:r>
        <w:rPr>
          <w:rFonts w:eastAsia="Helvetica Neue" w:cs="Helvetica Neue"/>
          <w:bCs/>
        </w:rPr>
        <w:t>they took the GED test</w:t>
      </w:r>
      <w:r w:rsidRPr="00A671B0">
        <w:rPr>
          <w:rFonts w:eastAsia="Helvetica Neue" w:cs="Helvetica Neue"/>
          <w:bCs/>
        </w:rPr>
        <w:t xml:space="preserve"> and </w:t>
      </w:r>
      <w:r>
        <w:rPr>
          <w:rFonts w:eastAsia="Helvetica Neue" w:cs="Helvetica Neue"/>
          <w:bCs/>
        </w:rPr>
        <w:t>ask them to</w:t>
      </w:r>
      <w:r w:rsidRPr="00A671B0">
        <w:rPr>
          <w:rFonts w:eastAsia="Helvetica Neue" w:cs="Helvetica Neue"/>
          <w:bCs/>
        </w:rPr>
        <w:t xml:space="preserve"> provide </w:t>
      </w:r>
      <w:r>
        <w:rPr>
          <w:rFonts w:eastAsia="Helvetica Neue" w:cs="Helvetica Neue"/>
          <w:bCs/>
        </w:rPr>
        <w:t>the</w:t>
      </w:r>
      <w:r w:rsidRPr="00A671B0">
        <w:rPr>
          <w:rFonts w:eastAsia="Helvetica Neue" w:cs="Helvetica Neue"/>
          <w:bCs/>
        </w:rPr>
        <w:t xml:space="preserve"> official GED results to ontariocolleges.ca. The institution can mail a paper copy in a sealed envelope or email a PDF version</w:t>
      </w:r>
      <w:r>
        <w:rPr>
          <w:rFonts w:eastAsia="Helvetica Neue" w:cs="Helvetica Neue"/>
          <w:bCs/>
        </w:rPr>
        <w:t xml:space="preserve">.  </w:t>
      </w:r>
      <w:r w:rsidRPr="00A671B0">
        <w:rPr>
          <w:rFonts w:eastAsia="Helvetica Neue" w:cs="Helvetica Neue"/>
          <w:bCs/>
        </w:rPr>
        <w:t>Documents must come directly from the institution</w:t>
      </w:r>
      <w:r w:rsidR="00131688">
        <w:rPr>
          <w:rFonts w:eastAsia="Helvetica Neue" w:cs="Helvetica Neue"/>
          <w:bCs/>
        </w:rPr>
        <w:t>.</w:t>
      </w:r>
    </w:p>
    <w:p w14:paraId="246CAC58" w14:textId="77777777" w:rsidR="00CB5458" w:rsidRDefault="00CB5458" w:rsidP="00CB5458">
      <w:pPr>
        <w:spacing w:after="240"/>
        <w:rPr>
          <w:rFonts w:eastAsia="Helvetica Neue" w:cs="Helvetica Neue"/>
          <w:bCs/>
        </w:rPr>
      </w:pPr>
    </w:p>
    <w:p w14:paraId="547934B1" w14:textId="77777777" w:rsidR="00131688" w:rsidRDefault="00131688" w:rsidP="00CB5458">
      <w:pPr>
        <w:spacing w:after="240"/>
        <w:rPr>
          <w:rFonts w:eastAsia="Helvetica Neue" w:cs="Helvetica Neue"/>
          <w:bCs/>
        </w:rPr>
      </w:pPr>
    </w:p>
    <w:p w14:paraId="69EED91A" w14:textId="77777777" w:rsidR="00131688" w:rsidRDefault="00131688" w:rsidP="00CB5458">
      <w:pPr>
        <w:spacing w:after="240"/>
        <w:rPr>
          <w:rFonts w:eastAsia="Helvetica Neue" w:cs="Helvetica Neue"/>
          <w:bCs/>
        </w:rPr>
      </w:pPr>
    </w:p>
    <w:p w14:paraId="5B82E9CB" w14:textId="77777777" w:rsidR="00131688" w:rsidRDefault="00131688" w:rsidP="00CB5458">
      <w:pPr>
        <w:spacing w:after="240"/>
        <w:rPr>
          <w:rFonts w:eastAsia="Helvetica Neue" w:cs="Helvetica Neue"/>
          <w:b/>
        </w:rPr>
      </w:pPr>
    </w:p>
    <w:p w14:paraId="2EBC85B5" w14:textId="7CB16A1B" w:rsidR="00CB5458" w:rsidRDefault="00CB5458" w:rsidP="00CB545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131688">
        <w:rPr>
          <w:rFonts w:eastAsia="Helvetica Neue" w:cs="Helvetica Neue"/>
          <w:b/>
        </w:rPr>
        <w:t xml:space="preserve"> In one or two sentences, explain your educational background</w:t>
      </w:r>
      <w:r w:rsidR="001B65C8">
        <w:rPr>
          <w:rFonts w:eastAsia="Helvetica Neue" w:cs="Helvetica Neue"/>
          <w:b/>
        </w:rPr>
        <w:t>.  If you were applying to college</w:t>
      </w:r>
      <w:r>
        <w:rPr>
          <w:rFonts w:eastAsia="Helvetica Neue" w:cs="Helvetica Neue"/>
          <w:b/>
        </w:rPr>
        <w:t>, describe the steps you would take to ensure transcripts were properly requested and submitte</w:t>
      </w:r>
      <w:r w:rsidR="001B65C8">
        <w:rPr>
          <w:rFonts w:eastAsia="Helvetica Neue" w:cs="Helvetica Neue"/>
          <w:b/>
        </w:rPr>
        <w:t>d.</w:t>
      </w:r>
    </w:p>
    <w:p w14:paraId="11624B45" w14:textId="77777777" w:rsidR="00CB5458" w:rsidRDefault="00CB5458" w:rsidP="00CB545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vary.  The learner’s response should be consistent with their educational background, and match the steps listed on the transcript request website.</w:t>
      </w:r>
    </w:p>
    <w:p w14:paraId="6C803FC4" w14:textId="781C7A91" w:rsidR="00DC5E25" w:rsidRPr="00DC5E25" w:rsidRDefault="00CB5458" w:rsidP="00CB5458">
      <w:pPr>
        <w:spacing w:after="240"/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bCs/>
        </w:rPr>
        <w:br/>
      </w:r>
      <w:r w:rsidR="00DC5E25">
        <w:rPr>
          <w:rFonts w:eastAsia="Helvetica Neue" w:cs="Helvetica Neue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2FDB26D" w:rsidR="002E7422" w:rsidRPr="00C5661B" w:rsidRDefault="0013168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098844A" w:rsidR="002E7422" w:rsidRPr="00C5661B" w:rsidRDefault="00CB545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7B09D971" w:rsidR="002E7422" w:rsidRPr="00C5661B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B051E85" w:rsidR="002E7422" w:rsidRPr="00C5661B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246782E" w:rsidR="002E7422" w:rsidRPr="00C5661B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6888C51" w:rsidR="002E7422" w:rsidRPr="00C5661B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016972C" w:rsidR="000D314F" w:rsidRPr="00C5661B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D9B9C6B" w:rsidR="000D314F" w:rsidRPr="00C5661B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52411CA9" w:rsidR="000D314F" w:rsidRPr="00C5661B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A3EF670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644DAD41" w:rsidR="00472DD4" w:rsidRPr="00C5661B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0CE48CFE" w:rsidR="00472DD4" w:rsidRPr="00C5661B" w:rsidRDefault="00361BF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</w:t>
            </w:r>
            <w:r w:rsidR="00FB7F34">
              <w:rPr>
                <w:rFonts w:eastAsia="Helvetica Neue" w:cs="Helvetica Neue"/>
              </w:rPr>
              <w:t>1</w:t>
            </w:r>
          </w:p>
        </w:tc>
        <w:tc>
          <w:tcPr>
            <w:tcW w:w="2979" w:type="dxa"/>
          </w:tcPr>
          <w:p w14:paraId="51AD1247" w14:textId="02BB4E2C" w:rsidR="00472DD4" w:rsidRPr="00C5661B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simple texts to request, remind or inform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1AD8B002" w14:textId="77777777" w:rsidTr="000D314F">
        <w:tc>
          <w:tcPr>
            <w:tcW w:w="985" w:type="dxa"/>
          </w:tcPr>
          <w:p w14:paraId="339CF8E0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8048145" w14:textId="0E973796" w:rsidR="003626C4" w:rsidRPr="00C5661B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simple ideas and factual information</w:t>
            </w:r>
          </w:p>
        </w:tc>
        <w:tc>
          <w:tcPr>
            <w:tcW w:w="1434" w:type="dxa"/>
          </w:tcPr>
          <w:p w14:paraId="4FDFEA04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C216CE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95B9E68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4D7B473C" w14:textId="77777777" w:rsidTr="000D314F">
        <w:tc>
          <w:tcPr>
            <w:tcW w:w="985" w:type="dxa"/>
          </w:tcPr>
          <w:p w14:paraId="05E5075C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E58049A" w14:textId="3A26BFED" w:rsidR="003626C4" w:rsidRPr="00C5661B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demonstrates a limited understanding of sequence</w:t>
            </w:r>
          </w:p>
        </w:tc>
        <w:tc>
          <w:tcPr>
            <w:tcW w:w="1434" w:type="dxa"/>
          </w:tcPr>
          <w:p w14:paraId="51B559EB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475B4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854A2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5BFA8DE7" w14:textId="77777777" w:rsidTr="000D314F">
        <w:tc>
          <w:tcPr>
            <w:tcW w:w="985" w:type="dxa"/>
          </w:tcPr>
          <w:p w14:paraId="0D68AD0E" w14:textId="2DB8709D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3C3A6EA" w14:textId="0D5D1AC1" w:rsidR="003626C4" w:rsidRPr="00C5661B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sentence structure, upper and lower case and basic punctuation</w:t>
            </w:r>
          </w:p>
        </w:tc>
        <w:tc>
          <w:tcPr>
            <w:tcW w:w="1434" w:type="dxa"/>
          </w:tcPr>
          <w:p w14:paraId="03E714A9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104CF8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659B10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1D262503" w14:textId="77777777" w:rsidTr="000D314F">
        <w:tc>
          <w:tcPr>
            <w:tcW w:w="985" w:type="dxa"/>
          </w:tcPr>
          <w:p w14:paraId="3622AFA2" w14:textId="2A75FBBE" w:rsidR="003626C4" w:rsidRPr="00C5661B" w:rsidRDefault="004D77C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B2.1 cont’d</w:t>
            </w:r>
          </w:p>
        </w:tc>
        <w:tc>
          <w:tcPr>
            <w:tcW w:w="2979" w:type="dxa"/>
          </w:tcPr>
          <w:p w14:paraId="6BB8B616" w14:textId="5914EADF" w:rsidR="003626C4" w:rsidRPr="00C5661B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highly familiar vocabulary</w:t>
            </w:r>
          </w:p>
        </w:tc>
        <w:tc>
          <w:tcPr>
            <w:tcW w:w="1434" w:type="dxa"/>
          </w:tcPr>
          <w:p w14:paraId="282E5AD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55F8C5A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980C8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7C7921A1" w14:textId="77777777" w:rsidTr="000D314F">
        <w:tc>
          <w:tcPr>
            <w:tcW w:w="985" w:type="dxa"/>
          </w:tcPr>
          <w:p w14:paraId="5B66A8DF" w14:textId="64228B44" w:rsidR="003626C4" w:rsidRPr="00C5661B" w:rsidRDefault="007F35B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0C69697A" w14:textId="54E26118" w:rsidR="003626C4" w:rsidRPr="00C5661B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43002777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F6D845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D3B950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5DD58E98" w14:textId="77777777" w:rsidTr="000D314F">
        <w:tc>
          <w:tcPr>
            <w:tcW w:w="985" w:type="dxa"/>
          </w:tcPr>
          <w:p w14:paraId="4E0C091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EC5648A" w14:textId="090F1F5B" w:rsidR="003626C4" w:rsidRPr="00C5661B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35AEC9EA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84F04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00368BA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54A316AF" w14:textId="77777777" w:rsidTr="000D314F">
        <w:tc>
          <w:tcPr>
            <w:tcW w:w="985" w:type="dxa"/>
          </w:tcPr>
          <w:p w14:paraId="64CC540E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DC17A13" w14:textId="441F0F9B" w:rsidR="003626C4" w:rsidRPr="00C5661B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5274EE5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AE8455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BB9DEBE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7F35BA" w:rsidRPr="00C5661B" w14:paraId="6AFACD81" w14:textId="77777777" w:rsidTr="000D314F">
        <w:tc>
          <w:tcPr>
            <w:tcW w:w="985" w:type="dxa"/>
          </w:tcPr>
          <w:p w14:paraId="509BD305" w14:textId="77777777" w:rsidR="007F35BA" w:rsidRPr="00C5661B" w:rsidRDefault="007F35BA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4FB57BD" w14:textId="6D597173" w:rsidR="007F35BA" w:rsidRDefault="0013168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396196DF" w14:textId="77777777" w:rsidR="007F35BA" w:rsidRPr="00C5661B" w:rsidRDefault="007F35BA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FE5BF1A" w14:textId="77777777" w:rsidR="007F35BA" w:rsidRPr="00C5661B" w:rsidRDefault="007F35BA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BE13D55" w14:textId="77777777" w:rsidR="007F35BA" w:rsidRPr="00C5661B" w:rsidRDefault="007F35BA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57DE2200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16ABF9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AFEEE" w14:textId="77777777" w:rsidR="00F774DB" w:rsidRDefault="00F774DB">
      <w:pPr>
        <w:spacing w:after="0" w:line="240" w:lineRule="auto"/>
      </w:pPr>
      <w:r>
        <w:separator/>
      </w:r>
    </w:p>
  </w:endnote>
  <w:endnote w:type="continuationSeparator" w:id="0">
    <w:p w14:paraId="44670F9B" w14:textId="77777777" w:rsidR="00F774DB" w:rsidRDefault="00F77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71CE349-EC2A-4B35-9A66-DD5B23A7EB81}"/>
    <w:embedBold r:id="rId2" w:fontKey="{5CA99C0E-5FDC-4028-99AE-B3F3290654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C7B0917-8BF2-4D3A-A9DA-5364687D4888}"/>
    <w:embedItalic r:id="rId4" w:fontKey="{5DD54896-3517-4631-B2C2-C546DE57064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C7D67B3-9F80-4DE0-9D3E-FEAECC7B87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5081988-BA12-4B9F-A167-A03B18DFA1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0C8D43B2" w:rsidR="002E7422" w:rsidRDefault="00475C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</w:t>
    </w:r>
    <w:r w:rsidR="00000000">
      <w:rPr>
        <w:color w:val="4C0000"/>
      </w:rPr>
      <w:t>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D6795" w14:textId="77777777" w:rsidR="00F774DB" w:rsidRDefault="00F774DB">
      <w:pPr>
        <w:spacing w:after="0" w:line="240" w:lineRule="auto"/>
      </w:pPr>
      <w:r>
        <w:separator/>
      </w:r>
    </w:p>
  </w:footnote>
  <w:footnote w:type="continuationSeparator" w:id="0">
    <w:p w14:paraId="50F42FA0" w14:textId="77777777" w:rsidR="00F774DB" w:rsidRDefault="00F77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3B823A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201A01">
      <w:rPr>
        <w:color w:val="4C0000"/>
      </w:rPr>
      <w:t>TranscriptsForCollegeApplicants_P_A1.2_</w:t>
    </w:r>
    <w:r w:rsidR="00841BF9">
      <w:rPr>
        <w:color w:val="4C0000"/>
      </w:rPr>
      <w:t>B2.</w:t>
    </w:r>
    <w:r w:rsidR="00FB7F34">
      <w:rPr>
        <w:color w:val="4C0000"/>
      </w:rPr>
      <w:t>1</w:t>
    </w:r>
    <w:r w:rsidR="00841BF9">
      <w:rPr>
        <w:color w:val="4C0000"/>
      </w:rPr>
      <w:t>_</w:t>
    </w:r>
    <w:r w:rsidR="00201A01">
      <w:rPr>
        <w:color w:val="4C0000"/>
      </w:rPr>
      <w:t>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0B35935"/>
    <w:multiLevelType w:val="hybridMultilevel"/>
    <w:tmpl w:val="3A763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4"/>
  </w:num>
  <w:num w:numId="7" w16cid:durableId="1916352253">
    <w:abstractNumId w:val="0"/>
  </w:num>
  <w:num w:numId="8" w16cid:durableId="1736509642">
    <w:abstractNumId w:val="8"/>
  </w:num>
  <w:num w:numId="9" w16cid:durableId="12677307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D314F"/>
    <w:rsid w:val="00113176"/>
    <w:rsid w:val="00113D07"/>
    <w:rsid w:val="00114343"/>
    <w:rsid w:val="00131688"/>
    <w:rsid w:val="00134134"/>
    <w:rsid w:val="00135327"/>
    <w:rsid w:val="001A288E"/>
    <w:rsid w:val="001B65C8"/>
    <w:rsid w:val="001E36A5"/>
    <w:rsid w:val="002002E6"/>
    <w:rsid w:val="00201A01"/>
    <w:rsid w:val="00275F77"/>
    <w:rsid w:val="002963DE"/>
    <w:rsid w:val="002A24E6"/>
    <w:rsid w:val="002B0357"/>
    <w:rsid w:val="002B6EBB"/>
    <w:rsid w:val="002B7E09"/>
    <w:rsid w:val="002D6674"/>
    <w:rsid w:val="002E0EE6"/>
    <w:rsid w:val="002E7422"/>
    <w:rsid w:val="00361BFD"/>
    <w:rsid w:val="003626C4"/>
    <w:rsid w:val="00391B72"/>
    <w:rsid w:val="003A5283"/>
    <w:rsid w:val="003B42EC"/>
    <w:rsid w:val="003C2F5C"/>
    <w:rsid w:val="003F4015"/>
    <w:rsid w:val="00447696"/>
    <w:rsid w:val="00472DD4"/>
    <w:rsid w:val="00475C4D"/>
    <w:rsid w:val="004A0411"/>
    <w:rsid w:val="004A34AC"/>
    <w:rsid w:val="004A76D5"/>
    <w:rsid w:val="004C2F6B"/>
    <w:rsid w:val="004D77C1"/>
    <w:rsid w:val="00531C6E"/>
    <w:rsid w:val="00533AB1"/>
    <w:rsid w:val="00587CDE"/>
    <w:rsid w:val="00591E9D"/>
    <w:rsid w:val="005B5858"/>
    <w:rsid w:val="006151CA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7F35BA"/>
    <w:rsid w:val="00841BF9"/>
    <w:rsid w:val="008544BF"/>
    <w:rsid w:val="008E12A7"/>
    <w:rsid w:val="00904964"/>
    <w:rsid w:val="009B085D"/>
    <w:rsid w:val="009D1D6E"/>
    <w:rsid w:val="009E4865"/>
    <w:rsid w:val="009F5E49"/>
    <w:rsid w:val="009F7922"/>
    <w:rsid w:val="00A02C70"/>
    <w:rsid w:val="00A42F90"/>
    <w:rsid w:val="00A5125B"/>
    <w:rsid w:val="00A671B0"/>
    <w:rsid w:val="00A8545E"/>
    <w:rsid w:val="00AF562E"/>
    <w:rsid w:val="00B2741B"/>
    <w:rsid w:val="00B276DD"/>
    <w:rsid w:val="00BA0E22"/>
    <w:rsid w:val="00BE3B40"/>
    <w:rsid w:val="00BF377E"/>
    <w:rsid w:val="00C333BF"/>
    <w:rsid w:val="00C52A85"/>
    <w:rsid w:val="00C5661B"/>
    <w:rsid w:val="00CA1D60"/>
    <w:rsid w:val="00CB5458"/>
    <w:rsid w:val="00CB6607"/>
    <w:rsid w:val="00CC33F8"/>
    <w:rsid w:val="00CC7A97"/>
    <w:rsid w:val="00CD0884"/>
    <w:rsid w:val="00CD528B"/>
    <w:rsid w:val="00DB381D"/>
    <w:rsid w:val="00DC5E25"/>
    <w:rsid w:val="00E27A30"/>
    <w:rsid w:val="00E71845"/>
    <w:rsid w:val="00E83EC4"/>
    <w:rsid w:val="00E91A4A"/>
    <w:rsid w:val="00EB6565"/>
    <w:rsid w:val="00ED64DC"/>
    <w:rsid w:val="00ED6C02"/>
    <w:rsid w:val="00F774DB"/>
    <w:rsid w:val="00FB7F3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A671B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ontariocolleges.ca/en/apply/transcripts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</cp:revision>
  <cp:lastPrinted>2025-10-23T14:04:00Z</cp:lastPrinted>
  <dcterms:created xsi:type="dcterms:W3CDTF">2025-10-23T14:06:00Z</dcterms:created>
  <dcterms:modified xsi:type="dcterms:W3CDTF">2025-10-23T14:08:00Z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