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C45F9B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487207A" w:rsidR="002E7422" w:rsidRPr="00A02C70" w:rsidRDefault="00C45F9B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C0469">
        <w:rPr>
          <w:rFonts w:eastAsia="Helvetica Neue" w:cs="Helvetica Neue"/>
        </w:rPr>
        <w:t xml:space="preserve">Self Assessment </w:t>
      </w:r>
      <w:r w:rsidR="00BD452F">
        <w:rPr>
          <w:rFonts w:eastAsia="Helvetica Neue" w:cs="Helvetica Neue"/>
        </w:rPr>
        <w:t>t</w:t>
      </w:r>
      <w:r w:rsidR="00EC0469">
        <w:rPr>
          <w:rFonts w:eastAsia="Helvetica Neue" w:cs="Helvetica Neue"/>
        </w:rPr>
        <w:t>o Manage Learning</w:t>
      </w:r>
    </w:p>
    <w:p w14:paraId="30203AAE" w14:textId="77777777" w:rsidR="002E7422" w:rsidRPr="00A02C70" w:rsidRDefault="00C45F9B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C45F9B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C45F9B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C45F9B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C45F9B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F84DBD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1F668F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0453C49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FAEED3E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C45F9B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C45F9B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C45F9B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4A90169" w:rsidR="002E7422" w:rsidRPr="00C5661B" w:rsidRDefault="00C45F9B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C0469">
        <w:t xml:space="preserve">The learner will complete a self-assessment and identify </w:t>
      </w:r>
      <w:r w:rsidR="00BD452F">
        <w:t xml:space="preserve">possible </w:t>
      </w:r>
      <w:r w:rsidR="00EC0469">
        <w:t>areas of improvement.</w:t>
      </w:r>
    </w:p>
    <w:p w14:paraId="5082FF3A" w14:textId="77777777" w:rsidR="00EC0469" w:rsidRDefault="00C45F9B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1C5364" w14:textId="07E3723C" w:rsidR="00EC0469" w:rsidRPr="00EC0469" w:rsidRDefault="00EC0469" w:rsidP="00EC046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Manage Learning/E.1</w:t>
      </w:r>
    </w:p>
    <w:p w14:paraId="0B46F77A" w14:textId="77777777" w:rsidR="00EC0469" w:rsidRPr="00EC0469" w:rsidRDefault="00EC0469" w:rsidP="00EC0469">
      <w:pPr>
        <w:pStyle w:val="ListParagraph"/>
        <w:spacing w:after="240" w:line="240" w:lineRule="auto"/>
        <w:rPr>
          <w:rFonts w:eastAsia="Helvetica Neue" w:cs="Helvetica Neue"/>
        </w:rPr>
      </w:pPr>
    </w:p>
    <w:p w14:paraId="45CBEED2" w14:textId="0CB8093C" w:rsidR="002E7422" w:rsidRPr="00EC0469" w:rsidRDefault="00C45F9B" w:rsidP="00EC0469">
      <w:pPr>
        <w:spacing w:after="240" w:line="240" w:lineRule="auto"/>
        <w:rPr>
          <w:rFonts w:eastAsia="Helvetica Neue" w:cs="Helvetica Neue"/>
        </w:rPr>
      </w:pPr>
      <w:r w:rsidRPr="00EC0469">
        <w:rPr>
          <w:rFonts w:eastAsia="Helvetica Neue" w:cs="Helvetica Neue"/>
          <w:b/>
        </w:rPr>
        <w:t>Materials Required:</w:t>
      </w:r>
    </w:p>
    <w:p w14:paraId="3B95D52B" w14:textId="4B0CDBEE" w:rsidR="002E7422" w:rsidRPr="00134134" w:rsidRDefault="00C45F9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  <w:r w:rsidR="00BD452F">
        <w:rPr>
          <w:rFonts w:eastAsia="Helvetica Neue" w:cs="Helvetica Neue"/>
          <w:color w:val="000000"/>
        </w:rPr>
        <w:t>or computer or digital device</w:t>
      </w:r>
    </w:p>
    <w:p w14:paraId="777A9D82" w14:textId="35CCA411" w:rsidR="00CD528B" w:rsidRPr="00C5661B" w:rsidRDefault="00CD528B" w:rsidP="00EC046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b/>
          <w:color w:val="000000"/>
        </w:rPr>
      </w:pP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C45F9B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C45F9B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 xml:space="preserve">Learner </w:t>
      </w:r>
      <w:r w:rsidRPr="00C5661B">
        <w:rPr>
          <w:rFonts w:eastAsia="Helvetica Neue" w:cs="Helvetica Neue"/>
        </w:rPr>
        <w:t>Information</w:t>
      </w:r>
    </w:p>
    <w:p w14:paraId="3508ADDF" w14:textId="533D478A" w:rsidR="00493D66" w:rsidRDefault="00493D66" w:rsidP="00493D66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493D66">
        <w:rPr>
          <w:rFonts w:eastAsia="Helvetica Neue" w:cs="Helvetica Neue"/>
          <w:color w:val="000000" w:themeColor="text1"/>
          <w:sz w:val="24"/>
          <w:szCs w:val="24"/>
        </w:rPr>
        <w:t xml:space="preserve">It </w:t>
      </w:r>
      <w:r>
        <w:rPr>
          <w:rFonts w:eastAsia="Helvetica Neue" w:cs="Helvetica Neue"/>
          <w:color w:val="000000" w:themeColor="text1"/>
          <w:sz w:val="24"/>
          <w:szCs w:val="24"/>
        </w:rPr>
        <w:t>is often helpful to do</w:t>
      </w:r>
      <w:r w:rsidRPr="00493D66">
        <w:rPr>
          <w:rFonts w:eastAsia="Helvetica Neue" w:cs="Helvetica Neue"/>
          <w:color w:val="000000" w:themeColor="text1"/>
          <w:sz w:val="24"/>
          <w:szCs w:val="24"/>
        </w:rPr>
        <w:t xml:space="preserve"> a self-assessment of learning progress.  </w:t>
      </w:r>
      <w:r>
        <w:rPr>
          <w:rFonts w:eastAsia="Helvetica Neue" w:cs="Helvetica Neue"/>
          <w:color w:val="000000" w:themeColor="text1"/>
          <w:sz w:val="24"/>
          <w:szCs w:val="24"/>
        </w:rPr>
        <w:t>This can help identify successes and areas of improvement.</w:t>
      </w:r>
    </w:p>
    <w:p w14:paraId="010BF67B" w14:textId="4EE67A7D" w:rsidR="00493D66" w:rsidRPr="00493D66" w:rsidRDefault="00D62365" w:rsidP="00493D66">
      <w:r>
        <w:t>Scan</w:t>
      </w:r>
      <w:r w:rsidR="00493D66">
        <w:t xml:space="preserve"> the “Self-Assessment Checklist”.</w:t>
      </w:r>
    </w:p>
    <w:p w14:paraId="16875FD5" w14:textId="77777777" w:rsidR="00493D66" w:rsidRDefault="00493D66" w:rsidP="000609C5">
      <w:pPr>
        <w:pStyle w:val="Heading1"/>
        <w:spacing w:after="240"/>
        <w:jc w:val="left"/>
        <w:rPr>
          <w:rFonts w:eastAsia="Helvetica Neue" w:cs="Helvetica Neue"/>
          <w:b/>
          <w:bCs/>
          <w:color w:val="000000" w:themeColor="text1"/>
          <w:sz w:val="24"/>
          <w:szCs w:val="24"/>
        </w:rPr>
      </w:pPr>
    </w:p>
    <w:p w14:paraId="7DB0A9B6" w14:textId="5B89ECB9" w:rsidR="00493D66" w:rsidRDefault="00EF48AD" w:rsidP="00EF48AD">
      <w:pPr>
        <w:rPr>
          <w:rFonts w:eastAsia="Helvetica Neue" w:cs="Helvetica Neue"/>
          <w:b/>
          <w:bCs/>
          <w:color w:val="000000" w:themeColor="text1"/>
        </w:rPr>
      </w:pPr>
      <w:r>
        <w:rPr>
          <w:rFonts w:eastAsia="Helvetica Neue" w:cs="Helvetica Neue"/>
          <w:b/>
          <w:bCs/>
          <w:color w:val="000000" w:themeColor="text1"/>
        </w:rPr>
        <w:br w:type="page"/>
      </w:r>
    </w:p>
    <w:p w14:paraId="7D0EA0CF" w14:textId="62742440" w:rsidR="002D6674" w:rsidRPr="00493D66" w:rsidRDefault="00493D66" w:rsidP="00EF48AD">
      <w:pPr>
        <w:pStyle w:val="Heading1"/>
        <w:spacing w:after="240"/>
        <w:rPr>
          <w:rFonts w:eastAsia="Helvetica Neue" w:cs="Helvetica Neue"/>
          <w:b/>
          <w:bCs/>
          <w:color w:val="000000" w:themeColor="text1"/>
          <w:sz w:val="24"/>
          <w:szCs w:val="24"/>
        </w:rPr>
      </w:pPr>
      <w:r w:rsidRPr="00493D66">
        <w:rPr>
          <w:rFonts w:eastAsia="Helvetica Neue" w:cs="Helvetica Neue"/>
          <w:b/>
          <w:bCs/>
          <w:color w:val="000000" w:themeColor="text1"/>
          <w:sz w:val="24"/>
          <w:szCs w:val="24"/>
        </w:rPr>
        <w:lastRenderedPageBreak/>
        <w:t>Self-Assessment Checklist</w:t>
      </w:r>
    </w:p>
    <w:tbl>
      <w:tblPr>
        <w:tblStyle w:val="TableGrid"/>
        <w:tblW w:w="10260" w:type="dxa"/>
        <w:tblInd w:w="-545" w:type="dxa"/>
        <w:tblLook w:val="04A0" w:firstRow="1" w:lastRow="0" w:firstColumn="1" w:lastColumn="0" w:noHBand="0" w:noVBand="1"/>
      </w:tblPr>
      <w:tblGrid>
        <w:gridCol w:w="4050"/>
        <w:gridCol w:w="2070"/>
        <w:gridCol w:w="2070"/>
        <w:gridCol w:w="2070"/>
      </w:tblGrid>
      <w:tr w:rsidR="00EF48AD" w:rsidRPr="008E6A12" w14:paraId="3EBC8A56" w14:textId="77777777" w:rsidTr="00D62365">
        <w:trPr>
          <w:trHeight w:val="602"/>
        </w:trPr>
        <w:tc>
          <w:tcPr>
            <w:tcW w:w="4050" w:type="dxa"/>
            <w:vAlign w:val="center"/>
          </w:tcPr>
          <w:p w14:paraId="67C7CBBA" w14:textId="08E856D0" w:rsidR="00EF48AD" w:rsidRPr="00EF48AD" w:rsidRDefault="00EF48AD" w:rsidP="00D62365">
            <w:pPr>
              <w:jc w:val="center"/>
              <w:rPr>
                <w:b/>
                <w:bCs/>
                <w:sz w:val="22"/>
                <w:szCs w:val="22"/>
              </w:rPr>
            </w:pPr>
            <w:r w:rsidRPr="00EF48AD">
              <w:rPr>
                <w:b/>
                <w:bCs/>
                <w:sz w:val="22"/>
                <w:szCs w:val="22"/>
              </w:rPr>
              <w:t>Learning Descriptors</w:t>
            </w:r>
          </w:p>
        </w:tc>
        <w:tc>
          <w:tcPr>
            <w:tcW w:w="6210" w:type="dxa"/>
            <w:gridSpan w:val="3"/>
            <w:vAlign w:val="center"/>
          </w:tcPr>
          <w:p w14:paraId="4F099C43" w14:textId="03DEA07F" w:rsidR="00EF48AD" w:rsidRPr="00EF48AD" w:rsidRDefault="00EF48AD" w:rsidP="00D62365">
            <w:pPr>
              <w:jc w:val="center"/>
              <w:rPr>
                <w:b/>
                <w:bCs/>
                <w:sz w:val="22"/>
                <w:szCs w:val="22"/>
              </w:rPr>
            </w:pPr>
            <w:r w:rsidRPr="00EF48AD">
              <w:rPr>
                <w:b/>
                <w:bCs/>
                <w:sz w:val="22"/>
                <w:szCs w:val="22"/>
              </w:rPr>
              <w:t>Self-Assessment</w:t>
            </w:r>
          </w:p>
        </w:tc>
      </w:tr>
      <w:tr w:rsidR="00493D66" w:rsidRPr="008E6A12" w14:paraId="09EAD4E4" w14:textId="77777777" w:rsidTr="00D62365">
        <w:tc>
          <w:tcPr>
            <w:tcW w:w="4050" w:type="dxa"/>
          </w:tcPr>
          <w:p w14:paraId="29E6BC28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demonstrate a positive attitude to learning</w:t>
            </w:r>
          </w:p>
          <w:p w14:paraId="6213D078" w14:textId="131D233B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2D317385" w14:textId="72875B79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5D298CAE" w14:textId="36393242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1E06E779" w14:textId="16F0977E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2080F93A" w14:textId="77777777" w:rsidTr="00D62365">
        <w:tc>
          <w:tcPr>
            <w:tcW w:w="4050" w:type="dxa"/>
          </w:tcPr>
          <w:p w14:paraId="3D44615A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accept positive feedback</w:t>
            </w:r>
          </w:p>
          <w:p w14:paraId="510EA897" w14:textId="77777777" w:rsidR="008E6A12" w:rsidRDefault="008E6A12" w:rsidP="00493D66">
            <w:pPr>
              <w:rPr>
                <w:sz w:val="22"/>
                <w:szCs w:val="22"/>
              </w:rPr>
            </w:pPr>
          </w:p>
          <w:p w14:paraId="10F5F0B1" w14:textId="2BC9176B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461F832D" w14:textId="30B0F6B2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41F83D20" w14:textId="28CA1034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6B4DBE0D" w14:textId="43CDAA55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31E05769" w14:textId="77777777" w:rsidTr="00D62365">
        <w:tc>
          <w:tcPr>
            <w:tcW w:w="4050" w:type="dxa"/>
          </w:tcPr>
          <w:p w14:paraId="08496881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accept constructive criticism</w:t>
            </w:r>
          </w:p>
          <w:p w14:paraId="04BBAFBC" w14:textId="77777777" w:rsidR="008E6A12" w:rsidRDefault="008E6A12" w:rsidP="00493D66">
            <w:pPr>
              <w:rPr>
                <w:sz w:val="22"/>
                <w:szCs w:val="22"/>
              </w:rPr>
            </w:pPr>
          </w:p>
          <w:p w14:paraId="0EE5ED55" w14:textId="131AE4A3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25CE7F64" w14:textId="41455ED9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7DF9EAED" w14:textId="132A0C47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77B690DD" w14:textId="15FC877F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1CD462EA" w14:textId="77777777" w:rsidTr="00D62365">
        <w:tc>
          <w:tcPr>
            <w:tcW w:w="4050" w:type="dxa"/>
          </w:tcPr>
          <w:p w14:paraId="634B177C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recognize when I don't know something</w:t>
            </w:r>
          </w:p>
          <w:p w14:paraId="06862AFE" w14:textId="151B53AD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642C0F90" w14:textId="55435A18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095DF77C" w14:textId="249165A1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74EC004C" w14:textId="04872B95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507ED10F" w14:textId="77777777" w:rsidTr="00D62365">
        <w:tc>
          <w:tcPr>
            <w:tcW w:w="4050" w:type="dxa"/>
          </w:tcPr>
          <w:p w14:paraId="32927076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accept new learning challenges</w:t>
            </w:r>
          </w:p>
          <w:p w14:paraId="1AE375DD" w14:textId="5E4DE0C1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232D645F" w14:textId="2A252EE2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1F70561F" w14:textId="3B23AE8E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33A4B349" w14:textId="77CA7968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0B724B8E" w14:textId="77777777" w:rsidTr="00D62365">
        <w:tc>
          <w:tcPr>
            <w:tcW w:w="4050" w:type="dxa"/>
          </w:tcPr>
          <w:p w14:paraId="5C72E7F2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am willing to work independently</w:t>
            </w:r>
          </w:p>
          <w:p w14:paraId="2C27089D" w14:textId="53467894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7082328B" w14:textId="7C568463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4DD9F196" w14:textId="42D19E96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3D15E155" w14:textId="324AD2DE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3734198C" w14:textId="77777777" w:rsidTr="00D62365">
        <w:tc>
          <w:tcPr>
            <w:tcW w:w="4050" w:type="dxa"/>
          </w:tcPr>
          <w:p w14:paraId="0C05CF49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take responsibility for learning</w:t>
            </w:r>
          </w:p>
          <w:p w14:paraId="3AC9399D" w14:textId="5AD419E2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54B40A42" w14:textId="61918D7B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19FA7818" w14:textId="26496E07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38DDFCB2" w14:textId="43B5C314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206263A3" w14:textId="77777777" w:rsidTr="00D62365">
        <w:tc>
          <w:tcPr>
            <w:tcW w:w="4050" w:type="dxa"/>
          </w:tcPr>
          <w:p w14:paraId="2212B2A7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take risks in learning situations</w:t>
            </w:r>
          </w:p>
          <w:p w14:paraId="64C4E460" w14:textId="0E028520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707A32E1" w14:textId="27A351A5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1AFED32F" w14:textId="7E10F2AE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3CF865B3" w14:textId="20039E12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0704E333" w14:textId="77777777" w:rsidTr="00D62365">
        <w:tc>
          <w:tcPr>
            <w:tcW w:w="4050" w:type="dxa"/>
          </w:tcPr>
          <w:p w14:paraId="71464566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take initiative</w:t>
            </w:r>
          </w:p>
          <w:p w14:paraId="7178FCEE" w14:textId="77777777" w:rsidR="008E6A12" w:rsidRDefault="008E6A12" w:rsidP="00493D66">
            <w:pPr>
              <w:rPr>
                <w:sz w:val="22"/>
                <w:szCs w:val="22"/>
              </w:rPr>
            </w:pPr>
          </w:p>
          <w:p w14:paraId="7995355C" w14:textId="2485EEA9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6C2CFFC2" w14:textId="442A6F36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155CA08D" w14:textId="0A8CA16B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1D880A6E" w14:textId="0F79D856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376EEA64" w14:textId="77777777" w:rsidTr="00D62365">
        <w:tc>
          <w:tcPr>
            <w:tcW w:w="4050" w:type="dxa"/>
          </w:tcPr>
          <w:p w14:paraId="21E09787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manage my time effectively</w:t>
            </w:r>
          </w:p>
          <w:p w14:paraId="6F3EF6D1" w14:textId="77777777" w:rsidR="008E6A12" w:rsidRDefault="008E6A12" w:rsidP="00493D66">
            <w:pPr>
              <w:rPr>
                <w:sz w:val="22"/>
                <w:szCs w:val="22"/>
              </w:rPr>
            </w:pPr>
          </w:p>
          <w:p w14:paraId="618CC8B5" w14:textId="6EA5C43F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70FCB5E5" w14:textId="7D0A3C32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29DB12D8" w14:textId="566E4855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546EBDA9" w14:textId="0C5CB467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0088A863" w14:textId="77777777" w:rsidTr="00D62365">
        <w:tc>
          <w:tcPr>
            <w:tcW w:w="4050" w:type="dxa"/>
          </w:tcPr>
          <w:p w14:paraId="6A50EB95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meet deadlines</w:t>
            </w:r>
          </w:p>
          <w:p w14:paraId="40A27EBC" w14:textId="77777777" w:rsidR="008E6A12" w:rsidRDefault="008E6A12" w:rsidP="00493D66">
            <w:pPr>
              <w:rPr>
                <w:sz w:val="22"/>
                <w:szCs w:val="22"/>
              </w:rPr>
            </w:pPr>
          </w:p>
          <w:p w14:paraId="3522CAAE" w14:textId="7AF2894D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12C65293" w14:textId="3B46333D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5D5A9151" w14:textId="3EB08370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7685A7F0" w14:textId="541BCAF9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3CE1F9AF" w14:textId="77777777" w:rsidTr="00D62365">
        <w:tc>
          <w:tcPr>
            <w:tcW w:w="4050" w:type="dxa"/>
          </w:tcPr>
          <w:p w14:paraId="4641E5DD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complete tasks and activities in a logical order</w:t>
            </w:r>
          </w:p>
          <w:p w14:paraId="15B09DBB" w14:textId="2DF1DC98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339FD884" w14:textId="6454AEF1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16420D2B" w14:textId="5D793BF8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7EFFF835" w14:textId="4A3CE286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50B032D5" w14:textId="77777777" w:rsidTr="00D62365">
        <w:tc>
          <w:tcPr>
            <w:tcW w:w="4050" w:type="dxa"/>
          </w:tcPr>
          <w:p w14:paraId="793FD856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attend class regularly</w:t>
            </w:r>
          </w:p>
          <w:p w14:paraId="472F28D7" w14:textId="77777777" w:rsidR="008E6A12" w:rsidRDefault="008E6A12" w:rsidP="00493D66">
            <w:pPr>
              <w:rPr>
                <w:sz w:val="22"/>
                <w:szCs w:val="22"/>
              </w:rPr>
            </w:pPr>
          </w:p>
          <w:p w14:paraId="44348A5D" w14:textId="2D77BB2C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2EACD8D2" w14:textId="0127B21E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3806AB42" w14:textId="48A9642C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72E4DAF1" w14:textId="6D3E7567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1DC57C2A" w14:textId="77777777" w:rsidTr="00D62365">
        <w:tc>
          <w:tcPr>
            <w:tcW w:w="4050" w:type="dxa"/>
          </w:tcPr>
          <w:p w14:paraId="3523A76D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arrive to class on time</w:t>
            </w:r>
          </w:p>
          <w:p w14:paraId="6DAA4FFA" w14:textId="77777777" w:rsidR="008E6A12" w:rsidRDefault="008E6A12" w:rsidP="00493D66">
            <w:pPr>
              <w:rPr>
                <w:sz w:val="22"/>
                <w:szCs w:val="22"/>
              </w:rPr>
            </w:pPr>
          </w:p>
          <w:p w14:paraId="129AE2C8" w14:textId="720BB381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5AFADE7B" w14:textId="148414C7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</w:tc>
        <w:tc>
          <w:tcPr>
            <w:tcW w:w="2070" w:type="dxa"/>
          </w:tcPr>
          <w:p w14:paraId="65360DFE" w14:textId="59C056ED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65C3A608" w14:textId="45BADE63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  <w:tr w:rsidR="00493D66" w:rsidRPr="008E6A12" w14:paraId="2AAFCC1A" w14:textId="77777777" w:rsidTr="00D62365">
        <w:tc>
          <w:tcPr>
            <w:tcW w:w="4050" w:type="dxa"/>
          </w:tcPr>
          <w:p w14:paraId="42123A2F" w14:textId="77777777" w:rsidR="00493D66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</w:rPr>
              <w:t>I check the accuracy of my work</w:t>
            </w:r>
          </w:p>
          <w:p w14:paraId="3C392961" w14:textId="257342D7" w:rsidR="008E6A12" w:rsidRPr="008E6A12" w:rsidRDefault="008E6A12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68192444" w14:textId="77777777" w:rsidR="00493D66" w:rsidRDefault="00493D66" w:rsidP="00493D66">
            <w:pPr>
              <w:rPr>
                <w:sz w:val="22"/>
                <w:szCs w:val="22"/>
                <w:lang w:val="en-US"/>
              </w:rPr>
            </w:pPr>
            <w:r w:rsidRPr="008E6A12">
              <w:rPr>
                <w:sz w:val="22"/>
                <w:szCs w:val="22"/>
                <w:lang w:val="en-US"/>
              </w:rPr>
              <w:t>I never or rarely do this</w:t>
            </w:r>
          </w:p>
          <w:p w14:paraId="77F54B12" w14:textId="2E475C3D" w:rsidR="00D62365" w:rsidRPr="008E6A12" w:rsidRDefault="00D62365" w:rsidP="00493D66">
            <w:pPr>
              <w:rPr>
                <w:sz w:val="22"/>
                <w:szCs w:val="22"/>
              </w:rPr>
            </w:pPr>
          </w:p>
        </w:tc>
        <w:tc>
          <w:tcPr>
            <w:tcW w:w="2070" w:type="dxa"/>
          </w:tcPr>
          <w:p w14:paraId="184DF3C4" w14:textId="3BFE08F5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usually do this</w:t>
            </w:r>
          </w:p>
        </w:tc>
        <w:tc>
          <w:tcPr>
            <w:tcW w:w="2070" w:type="dxa"/>
          </w:tcPr>
          <w:p w14:paraId="018D7435" w14:textId="1669C1AD" w:rsidR="00493D66" w:rsidRPr="008E6A12" w:rsidRDefault="00493D66" w:rsidP="00493D66">
            <w:pPr>
              <w:rPr>
                <w:sz w:val="22"/>
                <w:szCs w:val="22"/>
              </w:rPr>
            </w:pPr>
            <w:r w:rsidRPr="008E6A12">
              <w:rPr>
                <w:sz w:val="22"/>
                <w:szCs w:val="22"/>
                <w:lang w:val="en-US"/>
              </w:rPr>
              <w:t>I always do this</w:t>
            </w:r>
          </w:p>
        </w:tc>
      </w:tr>
    </w:tbl>
    <w:p w14:paraId="3D913B79" w14:textId="77777777" w:rsidR="00493D66" w:rsidRDefault="00493D66" w:rsidP="00493D66"/>
    <w:p w14:paraId="41EACB9B" w14:textId="353C1751" w:rsidR="002E7422" w:rsidRPr="00C5661B" w:rsidRDefault="00C45F9B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2187C3F" w14:textId="774AE2C7" w:rsidR="00EF48AD" w:rsidRPr="00EF48AD" w:rsidRDefault="00C45F9B" w:rsidP="00EF48AD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EF48AD" w:rsidRPr="00EF48AD">
        <w:rPr>
          <w:rFonts w:eastAsia="Helvetica Neue" w:cs="Helvetica Neue"/>
          <w:b/>
        </w:rPr>
        <w:t xml:space="preserve">For each Learning Descriptor on the self-assessment checklist, circle, highlight or underline your choice of:  </w:t>
      </w:r>
    </w:p>
    <w:p w14:paraId="306369E9" w14:textId="77777777" w:rsidR="00EF48AD" w:rsidRPr="00EF48AD" w:rsidRDefault="00EF48AD" w:rsidP="00EF48AD">
      <w:pPr>
        <w:numPr>
          <w:ilvl w:val="0"/>
          <w:numId w:val="8"/>
        </w:numPr>
        <w:spacing w:after="0"/>
        <w:rPr>
          <w:rFonts w:eastAsia="Helvetica Neue" w:cs="Helvetica Neue"/>
          <w:b/>
          <w:lang w:val="en-US"/>
        </w:rPr>
      </w:pPr>
      <w:r w:rsidRPr="00EF48AD">
        <w:rPr>
          <w:rFonts w:eastAsia="Helvetica Neue" w:cs="Helvetica Neue"/>
          <w:b/>
          <w:lang w:val="en-US"/>
        </w:rPr>
        <w:t>I never or rarely do this</w:t>
      </w:r>
    </w:p>
    <w:p w14:paraId="70E2CE35" w14:textId="77777777" w:rsidR="00EF48AD" w:rsidRPr="00EF48AD" w:rsidRDefault="00EF48AD" w:rsidP="00EF48AD">
      <w:pPr>
        <w:numPr>
          <w:ilvl w:val="0"/>
          <w:numId w:val="8"/>
        </w:numPr>
        <w:spacing w:after="0"/>
        <w:rPr>
          <w:rFonts w:eastAsia="Helvetica Neue" w:cs="Helvetica Neue"/>
          <w:b/>
          <w:lang w:val="en-US"/>
        </w:rPr>
      </w:pPr>
      <w:r w:rsidRPr="00EF48AD">
        <w:rPr>
          <w:rFonts w:eastAsia="Helvetica Neue" w:cs="Helvetica Neue"/>
          <w:b/>
          <w:lang w:val="en-US"/>
        </w:rPr>
        <w:t>I usually do this</w:t>
      </w:r>
    </w:p>
    <w:p w14:paraId="480DBACB" w14:textId="77777777" w:rsidR="00EF48AD" w:rsidRPr="00EF48AD" w:rsidRDefault="00EF48AD" w:rsidP="00EF48AD">
      <w:pPr>
        <w:numPr>
          <w:ilvl w:val="0"/>
          <w:numId w:val="8"/>
        </w:numPr>
        <w:spacing w:after="0"/>
        <w:rPr>
          <w:rFonts w:eastAsia="Helvetica Neue" w:cs="Helvetica Neue"/>
          <w:b/>
          <w:lang w:val="en-US"/>
        </w:rPr>
      </w:pPr>
      <w:r w:rsidRPr="00EF48AD">
        <w:rPr>
          <w:rFonts w:eastAsia="Helvetica Neue" w:cs="Helvetica Neue"/>
          <w:b/>
          <w:lang w:val="en-US"/>
        </w:rPr>
        <w:t>I always do this</w:t>
      </w:r>
    </w:p>
    <w:p w14:paraId="51C3DB08" w14:textId="77777777" w:rsidR="00EF48AD" w:rsidRPr="00EF48AD" w:rsidRDefault="00EF48AD" w:rsidP="00EF48AD">
      <w:pPr>
        <w:spacing w:after="0"/>
        <w:rPr>
          <w:rFonts w:eastAsia="Helvetica Neue" w:cs="Helvetica Neue"/>
          <w:b/>
          <w:lang w:val="en-US"/>
        </w:rPr>
      </w:pPr>
      <w:r w:rsidRPr="00EF48AD">
        <w:rPr>
          <w:rFonts w:eastAsia="Helvetica Neue" w:cs="Helvetica Neue"/>
          <w:b/>
          <w:lang w:val="en-US"/>
        </w:rPr>
        <w:tab/>
      </w:r>
    </w:p>
    <w:p w14:paraId="193CCEC1" w14:textId="61B6A137" w:rsidR="00CD528B" w:rsidRPr="00CD528B" w:rsidRDefault="00CD528B" w:rsidP="00EF48AD">
      <w:pPr>
        <w:spacing w:after="0"/>
        <w:rPr>
          <w:rFonts w:eastAsia="Helvetica Neue" w:cs="Helvetica Neue"/>
          <w:b/>
        </w:rPr>
      </w:pPr>
    </w:p>
    <w:p w14:paraId="5CFD50F8" w14:textId="77777777" w:rsidR="00EF48AD" w:rsidRPr="00C25BB2" w:rsidRDefault="00EF48AD" w:rsidP="00EF48A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14FD63A" wp14:editId="3EDA2E4F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406B0B" w14:textId="77777777" w:rsidR="00EF48AD" w:rsidRDefault="00EF48AD" w:rsidP="00EF48A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FD63A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E406B0B" w14:textId="77777777" w:rsidR="00EF48AD" w:rsidRDefault="00EF48AD" w:rsidP="00EF48A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D182E3B" w14:textId="77777777" w:rsidR="00EF48AD" w:rsidRPr="00C25BB2" w:rsidRDefault="00EF48AD" w:rsidP="00EF48A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3B27C1B" w14:textId="77777777" w:rsidR="00EF48AD" w:rsidRDefault="00EF48AD" w:rsidP="00EF48AD"/>
    <w:p w14:paraId="76C0787B" w14:textId="686CDD13" w:rsid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EF48AD">
        <w:rPr>
          <w:rFonts w:eastAsia="Helvetica Neue" w:cs="Helvetica Neue"/>
          <w:b/>
        </w:rPr>
        <w:t>List three learning descriptors you would like to work on.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0335B56A" w14:textId="77777777" w:rsidR="00D62365" w:rsidRDefault="00D62365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01823A0B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EF48AD">
        <w:rPr>
          <w:rFonts w:eastAsia="Helvetica Neue" w:cs="Helvetica Neue"/>
          <w:b/>
        </w:rPr>
        <w:t xml:space="preserve">Discuss the learning descriptors you identified in Task 2 with your instructor.  List any strategies you or your instructor have to improve these </w:t>
      </w:r>
      <w:r w:rsidR="00BD452F">
        <w:rPr>
          <w:rFonts w:eastAsia="Helvetica Neue" w:cs="Helvetica Neue"/>
          <w:b/>
        </w:rPr>
        <w:t>learning areas.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58DAB559" w14:textId="77777777" w:rsidR="00D62365" w:rsidRDefault="00D62365" w:rsidP="00CD528B">
      <w:pPr>
        <w:rPr>
          <w:rFonts w:eastAsia="Helvetica Neue" w:cs="Helvetica Neue"/>
        </w:rPr>
      </w:pPr>
    </w:p>
    <w:p w14:paraId="1D88B13A" w14:textId="77777777" w:rsidR="00D62365" w:rsidRDefault="00D62365" w:rsidP="00CD528B">
      <w:pPr>
        <w:rPr>
          <w:rFonts w:eastAsia="Helvetica Neue" w:cs="Helvetica Neue"/>
        </w:rPr>
      </w:pPr>
    </w:p>
    <w:p w14:paraId="4B7C79FA" w14:textId="77777777" w:rsidR="00D62365" w:rsidRDefault="00D62365" w:rsidP="00CD528B">
      <w:pPr>
        <w:rPr>
          <w:rFonts w:eastAsia="Helvetica Neue" w:cs="Helvetica Neue"/>
        </w:rPr>
      </w:pPr>
    </w:p>
    <w:p w14:paraId="641584CF" w14:textId="77777777" w:rsidR="00D62365" w:rsidRDefault="00D62365" w:rsidP="00CD528B">
      <w:pPr>
        <w:rPr>
          <w:rFonts w:eastAsia="Helvetica Neue" w:cs="Helvetica Neue"/>
        </w:rPr>
      </w:pPr>
    </w:p>
    <w:p w14:paraId="71C9F43F" w14:textId="77777777" w:rsidR="00D62365" w:rsidRDefault="00D62365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7777777" w:rsidR="002E7422" w:rsidRPr="00C5661B" w:rsidRDefault="00C45F9B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69E03CC8" w:rsidR="002E7422" w:rsidRDefault="00EF48AD">
      <w:pPr>
        <w:spacing w:after="240"/>
        <w:rPr>
          <w:rFonts w:eastAsia="Helvetica Neue" w:cs="Helvetica Neue"/>
          <w:bCs/>
        </w:rPr>
      </w:pPr>
      <w:r w:rsidRPr="00EF48AD">
        <w:rPr>
          <w:rFonts w:eastAsia="Helvetica Neue" w:cs="Helvetica Neue"/>
          <w:bCs/>
        </w:rPr>
        <w:t>Answers will vary.</w:t>
      </w:r>
    </w:p>
    <w:p w14:paraId="398BA210" w14:textId="77777777" w:rsidR="00D62365" w:rsidRPr="00EF48AD" w:rsidRDefault="00D62365">
      <w:pPr>
        <w:spacing w:after="240"/>
        <w:rPr>
          <w:rFonts w:eastAsia="Helvetica Neue" w:cs="Helvetica Neue"/>
          <w:bCs/>
        </w:rPr>
      </w:pPr>
    </w:p>
    <w:p w14:paraId="2FEC4CE5" w14:textId="15BCDDBE" w:rsidR="002E7422" w:rsidRPr="00D62365" w:rsidRDefault="00D62365" w:rsidP="00D62365">
      <w:pPr>
        <w:spacing w:after="240"/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D62365">
        <w:rPr>
          <w:color w:val="1F3864" w:themeColor="accent1" w:themeShade="80"/>
          <w:sz w:val="28"/>
          <w:szCs w:val="28"/>
        </w:rPr>
        <w:t>P</w:t>
      </w:r>
      <w:r w:rsidRPr="00D62365">
        <w:rPr>
          <w:rFonts w:eastAsia="Helvetica Neue" w:cs="Helvetica Neue"/>
          <w:color w:val="1F3864" w:themeColor="accent1" w:themeShade="80"/>
          <w:sz w:val="28"/>
          <w:szCs w:val="28"/>
        </w:rPr>
        <w:t>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C45F9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C45F9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C45F9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C45F9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C45F9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7B6FF27" w:rsidR="002E7422" w:rsidRPr="00C5661B" w:rsidRDefault="00EF48A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E.1</w:t>
            </w:r>
          </w:p>
        </w:tc>
        <w:tc>
          <w:tcPr>
            <w:tcW w:w="2979" w:type="dxa"/>
          </w:tcPr>
          <w:p w14:paraId="26F94008" w14:textId="71577DD8" w:rsidR="002E7422" w:rsidRPr="00C5661B" w:rsidRDefault="00EF48AD">
            <w:pPr>
              <w:spacing w:after="240"/>
              <w:rPr>
                <w:rFonts w:eastAsia="Helvetica Neue" w:cs="Helvetica Neue"/>
              </w:rPr>
            </w:pPr>
            <w:r w:rsidRPr="00432922">
              <w:t>identifies steps required to achieve goals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D3B6EC9" w:rsidR="002E7422" w:rsidRPr="00C5661B" w:rsidRDefault="00EF48AD">
            <w:pPr>
              <w:spacing w:after="240"/>
              <w:rPr>
                <w:rFonts w:eastAsia="Helvetica Neue" w:cs="Helvetica Neue"/>
              </w:rPr>
            </w:pPr>
            <w:r w:rsidRPr="00432922">
              <w:t>begins to monitor progress towards achieving goals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127246C" w:rsidR="002E7422" w:rsidRPr="00C5661B" w:rsidRDefault="00EF48AD">
            <w:pPr>
              <w:spacing w:after="240"/>
              <w:rPr>
                <w:rFonts w:eastAsia="Helvetica Neue" w:cs="Helvetica Neue"/>
              </w:rPr>
            </w:pPr>
            <w:r w:rsidRPr="00432922">
              <w:t>begins to identify barriers to achieving goals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E4FA6CD" w:rsidR="002E7422" w:rsidRPr="00C5661B" w:rsidRDefault="00EF48AD">
            <w:pPr>
              <w:spacing w:after="240"/>
              <w:rPr>
                <w:rFonts w:eastAsia="Helvetica Neue" w:cs="Helvetica Neue"/>
              </w:rPr>
            </w:pPr>
            <w:r w:rsidRPr="00432922">
              <w:t>begins to identify ways to remember information and reinforce learning (e.g. reviewing notes)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192DFF1" w:rsidR="000D314F" w:rsidRPr="00C5661B" w:rsidRDefault="00EF48AD">
            <w:pPr>
              <w:spacing w:after="240"/>
              <w:rPr>
                <w:rFonts w:eastAsia="Helvetica Neue" w:cs="Helvetica Neue"/>
              </w:rPr>
            </w:pPr>
            <w:r w:rsidRPr="00432922">
              <w:t>begins to monitor own learning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6F51E699" w:rsidR="000D314F" w:rsidRPr="00C5661B" w:rsidRDefault="00EF48AD">
            <w:pPr>
              <w:spacing w:after="240"/>
              <w:rPr>
                <w:rFonts w:eastAsia="Helvetica Neue" w:cs="Helvetica Neue"/>
              </w:rPr>
            </w:pPr>
            <w:r w:rsidRPr="00432922">
              <w:t>uses feedback to improve performance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C45F9B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2D0952C" w14:textId="77777777" w:rsidR="00D62365" w:rsidRDefault="00D6236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3CD50293" w:rsidR="002E7422" w:rsidRPr="00C5661B" w:rsidRDefault="00C45F9B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iH7d7y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493D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E6BC9" w14:textId="77777777" w:rsidR="008338E7" w:rsidRDefault="008338E7">
      <w:pPr>
        <w:spacing w:after="0" w:line="240" w:lineRule="auto"/>
      </w:pPr>
      <w:r>
        <w:separator/>
      </w:r>
    </w:p>
  </w:endnote>
  <w:endnote w:type="continuationSeparator" w:id="0">
    <w:p w14:paraId="5D9B7186" w14:textId="77777777" w:rsidR="008338E7" w:rsidRDefault="00833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18C21BC-A0A8-418B-A3CD-BADAABA944CB}"/>
    <w:embedBold r:id="rId2" w:fontKey="{62293006-1F4F-410B-A41F-18C8B6C7E5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A7B392-3EDB-4734-BEFF-BC66627D495E}"/>
    <w:embedItalic r:id="rId4" w:fontKey="{2D21384C-13E6-432E-ABB4-0A54D0ECCA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B477B1E-9FEC-4B7C-AC88-1411CA7D6D7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DCFCDF-271B-4258-B1F2-2C71F0950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20818" w14:textId="77777777" w:rsidR="00762784" w:rsidRDefault="007627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C45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C45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5534E" w14:textId="77777777" w:rsidR="00762784" w:rsidRDefault="007627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09431" w14:textId="77777777" w:rsidR="008338E7" w:rsidRDefault="008338E7">
      <w:pPr>
        <w:spacing w:after="0" w:line="240" w:lineRule="auto"/>
      </w:pPr>
      <w:r>
        <w:separator/>
      </w:r>
    </w:p>
  </w:footnote>
  <w:footnote w:type="continuationSeparator" w:id="0">
    <w:p w14:paraId="64B68C87" w14:textId="77777777" w:rsidR="008338E7" w:rsidRDefault="00833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7B8CD" w14:textId="77777777" w:rsidR="00762784" w:rsidRDefault="007627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C8D6730" w:rsidR="002E7422" w:rsidRDefault="00C45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62784">
      <w:rPr>
        <w:color w:val="4C0000"/>
      </w:rPr>
      <w:t>SelfAssessmentToManageLearning_EASPI_E.1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730AC" w14:textId="77777777" w:rsidR="00762784" w:rsidRDefault="00762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E517E2"/>
    <w:multiLevelType w:val="hybridMultilevel"/>
    <w:tmpl w:val="33F6CA7A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5E4C7B"/>
    <w:multiLevelType w:val="hybridMultilevel"/>
    <w:tmpl w:val="8F6A8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4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306983654">
    <w:abstractNumId w:val="5"/>
  </w:num>
  <w:num w:numId="8" w16cid:durableId="8356524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729A4"/>
    <w:rsid w:val="000D314F"/>
    <w:rsid w:val="00113176"/>
    <w:rsid w:val="00113D07"/>
    <w:rsid w:val="00114343"/>
    <w:rsid w:val="00134134"/>
    <w:rsid w:val="001529FE"/>
    <w:rsid w:val="00275F77"/>
    <w:rsid w:val="002963DE"/>
    <w:rsid w:val="002A24E6"/>
    <w:rsid w:val="002B6EBB"/>
    <w:rsid w:val="002D6674"/>
    <w:rsid w:val="002E0EE6"/>
    <w:rsid w:val="002E7422"/>
    <w:rsid w:val="003B42EC"/>
    <w:rsid w:val="00493D66"/>
    <w:rsid w:val="005B5858"/>
    <w:rsid w:val="00677466"/>
    <w:rsid w:val="006B0966"/>
    <w:rsid w:val="006B3D95"/>
    <w:rsid w:val="00717340"/>
    <w:rsid w:val="007548A1"/>
    <w:rsid w:val="00762784"/>
    <w:rsid w:val="007813D4"/>
    <w:rsid w:val="007A2939"/>
    <w:rsid w:val="008338E7"/>
    <w:rsid w:val="008E6A12"/>
    <w:rsid w:val="00904964"/>
    <w:rsid w:val="0093102C"/>
    <w:rsid w:val="009D1D6E"/>
    <w:rsid w:val="009E4865"/>
    <w:rsid w:val="00A02C70"/>
    <w:rsid w:val="00A42F90"/>
    <w:rsid w:val="00A5125B"/>
    <w:rsid w:val="00B276DD"/>
    <w:rsid w:val="00BA0E22"/>
    <w:rsid w:val="00BD452F"/>
    <w:rsid w:val="00C45F9B"/>
    <w:rsid w:val="00C5661B"/>
    <w:rsid w:val="00CD528B"/>
    <w:rsid w:val="00D62365"/>
    <w:rsid w:val="00DC4F59"/>
    <w:rsid w:val="00E83EC4"/>
    <w:rsid w:val="00EC0469"/>
    <w:rsid w:val="00EF48A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EF48AD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8AD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2025-02-13T13:25:00Z</dcterms:created>
  <dcterms:modified xsi:type="dcterms:W3CDTF">2025-02-13T13:25:00Z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